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81" w:rsidRPr="000169C9" w:rsidRDefault="00DC4481" w:rsidP="00DC4481">
      <w:pPr>
        <w:pStyle w:val="a3"/>
        <w:rPr>
          <w:sz w:val="28"/>
          <w:szCs w:val="28"/>
          <w:u w:val="single"/>
        </w:rPr>
      </w:pPr>
    </w:p>
    <w:p w:rsidR="00DC4481" w:rsidRPr="000169C9" w:rsidRDefault="00DC4481" w:rsidP="00DC4481">
      <w:pPr>
        <w:pStyle w:val="a3"/>
        <w:rPr>
          <w:sz w:val="28"/>
          <w:szCs w:val="28"/>
          <w:u w:val="single"/>
        </w:rPr>
      </w:pPr>
      <w:r w:rsidRPr="000169C9">
        <w:rPr>
          <w:sz w:val="28"/>
          <w:szCs w:val="28"/>
          <w:u w:val="single"/>
        </w:rPr>
        <w:t>пояснительная записка</w:t>
      </w:r>
    </w:p>
    <w:p w:rsidR="00DC4481" w:rsidRPr="000169C9" w:rsidRDefault="00DC4481" w:rsidP="00DC4481">
      <w:pPr>
        <w:jc w:val="both"/>
        <w:rPr>
          <w:sz w:val="28"/>
          <w:szCs w:val="28"/>
        </w:rPr>
      </w:pPr>
      <w:r w:rsidRPr="000169C9">
        <w:rPr>
          <w:sz w:val="28"/>
          <w:szCs w:val="28"/>
        </w:rPr>
        <w:t xml:space="preserve">  При</w:t>
      </w:r>
      <w:r w:rsidR="00545989">
        <w:rPr>
          <w:sz w:val="28"/>
          <w:szCs w:val="28"/>
        </w:rPr>
        <w:t xml:space="preserve"> разработке программы за основу была принята</w:t>
      </w:r>
      <w:r w:rsidRPr="000169C9">
        <w:rPr>
          <w:sz w:val="28"/>
          <w:szCs w:val="28"/>
        </w:rPr>
        <w:t xml:space="preserve"> программа по настольному теннису для спортивных школ</w:t>
      </w:r>
      <w:r w:rsidRPr="000169C9">
        <w:rPr>
          <w:rFonts w:eastAsia="Times New Roman CYR"/>
          <w:iCs/>
          <w:color w:val="000000"/>
          <w:sz w:val="28"/>
          <w:szCs w:val="28"/>
        </w:rPr>
        <w:t xml:space="preserve">  </w:t>
      </w:r>
      <w:r w:rsidRPr="000169C9">
        <w:rPr>
          <w:iCs/>
          <w:color w:val="000000"/>
          <w:sz w:val="28"/>
          <w:szCs w:val="28"/>
        </w:rPr>
        <w:t>Г.В.</w:t>
      </w:r>
      <w:r w:rsidRPr="000169C9">
        <w:rPr>
          <w:rFonts w:eastAsia="Times New Roman CYR"/>
          <w:iCs/>
          <w:color w:val="000000"/>
          <w:sz w:val="28"/>
          <w:szCs w:val="28"/>
        </w:rPr>
        <w:t xml:space="preserve"> </w:t>
      </w:r>
      <w:proofErr w:type="spellStart"/>
      <w:r w:rsidRPr="000169C9">
        <w:rPr>
          <w:iCs/>
          <w:color w:val="000000"/>
          <w:sz w:val="28"/>
          <w:szCs w:val="28"/>
        </w:rPr>
        <w:t>Барчукова</w:t>
      </w:r>
      <w:proofErr w:type="spellEnd"/>
      <w:r w:rsidRPr="000169C9">
        <w:rPr>
          <w:iCs/>
          <w:color w:val="000000"/>
          <w:sz w:val="28"/>
          <w:szCs w:val="28"/>
        </w:rPr>
        <w:t>,</w:t>
      </w:r>
      <w:r w:rsidRPr="000169C9">
        <w:rPr>
          <w:rFonts w:eastAsia="Times New Roman CYR"/>
          <w:iCs/>
          <w:color w:val="000000"/>
          <w:sz w:val="28"/>
          <w:szCs w:val="28"/>
        </w:rPr>
        <w:t xml:space="preserve"> </w:t>
      </w:r>
      <w:r w:rsidRPr="000169C9">
        <w:rPr>
          <w:iCs/>
          <w:color w:val="000000"/>
          <w:sz w:val="28"/>
          <w:szCs w:val="28"/>
        </w:rPr>
        <w:t>(этапы</w:t>
      </w:r>
      <w:r w:rsidRPr="000169C9">
        <w:rPr>
          <w:rFonts w:eastAsia="Times New Roman CYR"/>
          <w:iCs/>
          <w:color w:val="000000"/>
          <w:sz w:val="28"/>
          <w:szCs w:val="28"/>
        </w:rPr>
        <w:t xml:space="preserve"> </w:t>
      </w:r>
      <w:r w:rsidRPr="000169C9">
        <w:rPr>
          <w:iCs/>
          <w:color w:val="000000"/>
          <w:sz w:val="28"/>
          <w:szCs w:val="28"/>
        </w:rPr>
        <w:t>спортивного</w:t>
      </w:r>
      <w:r w:rsidRPr="000169C9">
        <w:rPr>
          <w:rFonts w:eastAsia="Times New Roman CYR"/>
          <w:iCs/>
          <w:color w:val="000000"/>
          <w:sz w:val="28"/>
          <w:szCs w:val="28"/>
        </w:rPr>
        <w:t xml:space="preserve"> </w:t>
      </w:r>
      <w:r w:rsidRPr="000169C9">
        <w:rPr>
          <w:iCs/>
          <w:color w:val="000000"/>
          <w:sz w:val="28"/>
          <w:szCs w:val="28"/>
        </w:rPr>
        <w:t>совершенствования</w:t>
      </w:r>
      <w:proofErr w:type="gramStart"/>
      <w:r w:rsidRPr="000169C9">
        <w:rPr>
          <w:rFonts w:eastAsia="Times New Roman CYR"/>
          <w:iCs/>
          <w:color w:val="000000"/>
          <w:sz w:val="28"/>
          <w:szCs w:val="28"/>
        </w:rPr>
        <w:t xml:space="preserve"> </w:t>
      </w:r>
      <w:r w:rsidRPr="000169C9">
        <w:rPr>
          <w:iCs/>
          <w:color w:val="000000"/>
          <w:sz w:val="28"/>
          <w:szCs w:val="28"/>
        </w:rPr>
        <w:t>)</w:t>
      </w:r>
      <w:proofErr w:type="gramEnd"/>
      <w:r w:rsidRPr="000169C9">
        <w:rPr>
          <w:iCs/>
          <w:color w:val="000000"/>
          <w:sz w:val="28"/>
          <w:szCs w:val="28"/>
        </w:rPr>
        <w:t>,</w:t>
      </w:r>
      <w:r>
        <w:rPr>
          <w:rFonts w:eastAsia="Times New Roman CYR"/>
          <w:iCs/>
          <w:color w:val="000000"/>
          <w:sz w:val="28"/>
          <w:szCs w:val="28"/>
        </w:rPr>
        <w:t xml:space="preserve">  </w:t>
      </w:r>
      <w:r w:rsidR="00CF39A0">
        <w:rPr>
          <w:iCs/>
          <w:color w:val="000000"/>
          <w:sz w:val="28"/>
          <w:szCs w:val="28"/>
        </w:rPr>
        <w:t>2016</w:t>
      </w:r>
      <w:r w:rsidRPr="000169C9">
        <w:rPr>
          <w:rFonts w:eastAsia="Times New Roman CYR"/>
          <w:iCs/>
          <w:color w:val="000000"/>
          <w:sz w:val="28"/>
          <w:szCs w:val="28"/>
        </w:rPr>
        <w:t xml:space="preserve"> </w:t>
      </w:r>
      <w:r w:rsidRPr="000169C9">
        <w:rPr>
          <w:iCs/>
          <w:color w:val="000000"/>
          <w:sz w:val="28"/>
          <w:szCs w:val="28"/>
        </w:rPr>
        <w:t>года.</w:t>
      </w:r>
      <w:r w:rsidRPr="000169C9">
        <w:rPr>
          <w:sz w:val="28"/>
          <w:szCs w:val="28"/>
        </w:rPr>
        <w:t xml:space="preserve"> Программа была  адаптирована к условиям работы в рамках учреждения дополнительного образования детей. В программе представлены цели и задачи работы секции,  содержание материала по основным темам учебного курса: технической; тактической, физической, теоретической, распределение времени на перечисленные компоненты в течение учебного года.</w:t>
      </w:r>
      <w:r w:rsidRPr="000169C9">
        <w:rPr>
          <w:iCs/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Образовательная программа “Н</w:t>
      </w:r>
      <w:r w:rsidRPr="000169C9">
        <w:rPr>
          <w:sz w:val="28"/>
          <w:szCs w:val="28"/>
        </w:rPr>
        <w:t>астольный теннис” имеет</w:t>
      </w:r>
      <w:r w:rsidRPr="000169C9">
        <w:rPr>
          <w:i/>
          <w:sz w:val="28"/>
          <w:szCs w:val="28"/>
        </w:rPr>
        <w:t xml:space="preserve"> </w:t>
      </w:r>
      <w:r w:rsidRPr="000169C9">
        <w:rPr>
          <w:i/>
          <w:sz w:val="28"/>
          <w:szCs w:val="28"/>
          <w:u w:val="single"/>
        </w:rPr>
        <w:t>физкультурно-спортивную</w:t>
      </w:r>
      <w:r w:rsidRPr="000169C9">
        <w:rPr>
          <w:i/>
          <w:sz w:val="28"/>
          <w:szCs w:val="28"/>
        </w:rPr>
        <w:t xml:space="preserve"> </w:t>
      </w:r>
      <w:r w:rsidRPr="000169C9">
        <w:rPr>
          <w:i/>
          <w:sz w:val="28"/>
          <w:szCs w:val="28"/>
          <w:u w:val="single"/>
        </w:rPr>
        <w:t>направленность</w:t>
      </w:r>
      <w:r w:rsidRPr="000169C9">
        <w:rPr>
          <w:i/>
          <w:sz w:val="28"/>
          <w:szCs w:val="28"/>
        </w:rPr>
        <w:t xml:space="preserve">, </w:t>
      </w:r>
      <w:r w:rsidRPr="000169C9">
        <w:rPr>
          <w:sz w:val="28"/>
          <w:szCs w:val="28"/>
        </w:rPr>
        <w:t xml:space="preserve">по уровню освоения программа </w:t>
      </w:r>
      <w:r w:rsidRPr="000169C9">
        <w:rPr>
          <w:i/>
          <w:sz w:val="28"/>
          <w:szCs w:val="28"/>
          <w:u w:val="single"/>
        </w:rPr>
        <w:t>углублённая</w:t>
      </w:r>
      <w:r w:rsidRPr="000169C9">
        <w:rPr>
          <w:sz w:val="28"/>
          <w:szCs w:val="28"/>
        </w:rPr>
        <w:t>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расширение кругозора, формирование межличностных отношений в процессе освоения этой программы.</w:t>
      </w:r>
    </w:p>
    <w:p w:rsidR="00DC4481" w:rsidRPr="000169C9" w:rsidRDefault="00DC4481" w:rsidP="00DC448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0169C9">
        <w:rPr>
          <w:rFonts w:ascii="Times New Roman" w:hAnsi="Times New Roman" w:cs="Times New Roman"/>
          <w:i/>
          <w:sz w:val="28"/>
          <w:szCs w:val="28"/>
          <w:u w:val="single"/>
        </w:rPr>
        <w:t>Новизна</w:t>
      </w:r>
      <w:r w:rsidRPr="000169C9">
        <w:rPr>
          <w:rFonts w:ascii="Times New Roman" w:hAnsi="Times New Roman" w:cs="Times New Roman"/>
          <w:sz w:val="28"/>
          <w:szCs w:val="28"/>
        </w:rPr>
        <w:t xml:space="preserve">  </w:t>
      </w:r>
      <w:r w:rsidRPr="000169C9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0169C9">
        <w:rPr>
          <w:rFonts w:ascii="Times New Roman" w:hAnsi="Times New Roman" w:cs="Times New Roman"/>
          <w:sz w:val="28"/>
          <w:szCs w:val="28"/>
        </w:rPr>
        <w:t xml:space="preserve"> в том, что она учитывает специфику дополнительного образования  и охватывает значительно больше желающих заниматься этим видом спорта, предъявляя посильные требования в процессе обучения. </w:t>
      </w:r>
      <w:r w:rsidR="00945AF4">
        <w:rPr>
          <w:rFonts w:ascii="Times New Roman" w:hAnsi="Times New Roman" w:cs="Times New Roman"/>
          <w:sz w:val="28"/>
          <w:szCs w:val="28"/>
        </w:rPr>
        <w:t xml:space="preserve">По форме организации образовательной деятельности она является модульной. </w:t>
      </w:r>
      <w:r w:rsidRPr="000169C9">
        <w:rPr>
          <w:rFonts w:ascii="Times New Roman" w:hAnsi="Times New Roman" w:cs="Times New Roman"/>
          <w:sz w:val="28"/>
          <w:szCs w:val="28"/>
        </w:rPr>
        <w:t>Простота в обучении, простой инвентарь, делает этот вид спорта  очень популярным среди школьников и молодёжи, являясь увлекательной спортивной игрой,  представляющей собой  эффективное  средство  физического  воспитания и всестороннего физического развития.</w:t>
      </w:r>
    </w:p>
    <w:p w:rsidR="00DC4481" w:rsidRPr="000169C9" w:rsidRDefault="00DC4481" w:rsidP="00DC4481">
      <w:pPr>
        <w:jc w:val="both"/>
        <w:rPr>
          <w:i/>
          <w:sz w:val="28"/>
          <w:szCs w:val="28"/>
          <w:u w:val="single"/>
        </w:rPr>
      </w:pPr>
      <w:r w:rsidRPr="000169C9">
        <w:rPr>
          <w:i/>
          <w:sz w:val="28"/>
          <w:szCs w:val="28"/>
          <w:u w:val="single"/>
        </w:rPr>
        <w:t>Актуальность программы</w:t>
      </w:r>
    </w:p>
    <w:p w:rsidR="00DC4481" w:rsidRPr="000169C9" w:rsidRDefault="00DC4481" w:rsidP="00DC4481">
      <w:pPr>
        <w:jc w:val="both"/>
        <w:rPr>
          <w:sz w:val="28"/>
          <w:szCs w:val="28"/>
        </w:rPr>
      </w:pPr>
      <w:r w:rsidRPr="000169C9">
        <w:rPr>
          <w:sz w:val="28"/>
          <w:szCs w:val="28"/>
        </w:rPr>
        <w:t xml:space="preserve">    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:rsidR="00DC4481" w:rsidRPr="000169C9" w:rsidRDefault="00DC4481" w:rsidP="00DC4481">
      <w:pPr>
        <w:jc w:val="both"/>
        <w:rPr>
          <w:bCs/>
          <w:sz w:val="28"/>
          <w:szCs w:val="28"/>
        </w:rPr>
      </w:pPr>
      <w:r w:rsidRPr="000169C9">
        <w:rPr>
          <w:bCs/>
          <w:sz w:val="28"/>
          <w:szCs w:val="28"/>
        </w:rPr>
        <w:t>Выбор спортивной игры – настольный теннис -  определился популярностью ее в детской среде, доступностью, широк</w:t>
      </w:r>
      <w:r w:rsidR="007179E8">
        <w:rPr>
          <w:bCs/>
          <w:sz w:val="28"/>
          <w:szCs w:val="28"/>
        </w:rPr>
        <w:t>ой распространенностью  в селе</w:t>
      </w:r>
      <w:r w:rsidRPr="000169C9">
        <w:rPr>
          <w:bCs/>
          <w:sz w:val="28"/>
          <w:szCs w:val="28"/>
        </w:rPr>
        <w:t xml:space="preserve">, учебно-материальной базой школы и, естественно, подготовленностью самого учителя. </w:t>
      </w:r>
    </w:p>
    <w:p w:rsidR="00DC4481" w:rsidRPr="000169C9" w:rsidRDefault="00DC4481" w:rsidP="00DC4481">
      <w:pPr>
        <w:jc w:val="both"/>
        <w:rPr>
          <w:bCs/>
          <w:sz w:val="28"/>
          <w:szCs w:val="28"/>
        </w:rPr>
      </w:pPr>
      <w:r w:rsidRPr="000169C9">
        <w:rPr>
          <w:bCs/>
          <w:sz w:val="28"/>
          <w:szCs w:val="28"/>
        </w:rPr>
        <w:t>Очень важно, чтобы ребенок мог после уроков снять физическое и эмоциональное напряжение. Это легко можно достичь в спортивном зале, посредством занятий настольным теннисом.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DC4481" w:rsidRPr="000169C9" w:rsidRDefault="00DC4481" w:rsidP="00DC4481">
      <w:pPr>
        <w:jc w:val="both"/>
        <w:rPr>
          <w:bCs/>
          <w:sz w:val="28"/>
          <w:szCs w:val="28"/>
        </w:rPr>
      </w:pPr>
      <w:r w:rsidRPr="000169C9">
        <w:rPr>
          <w:bCs/>
          <w:sz w:val="28"/>
          <w:szCs w:val="28"/>
        </w:rPr>
        <w:t xml:space="preserve">   Занятия настольным теннисом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</w:t>
      </w:r>
      <w:proofErr w:type="gramStart"/>
      <w:r w:rsidRPr="000169C9">
        <w:rPr>
          <w:bCs/>
          <w:sz w:val="28"/>
          <w:szCs w:val="28"/>
        </w:rPr>
        <w:t>здоровья</w:t>
      </w:r>
      <w:proofErr w:type="gramEnd"/>
      <w:r w:rsidRPr="000169C9">
        <w:rPr>
          <w:bCs/>
          <w:sz w:val="28"/>
          <w:szCs w:val="28"/>
        </w:rPr>
        <w:t xml:space="preserve">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</w:t>
      </w:r>
      <w:proofErr w:type="spellStart"/>
      <w:r w:rsidRPr="000169C9">
        <w:rPr>
          <w:bCs/>
          <w:sz w:val="28"/>
          <w:szCs w:val="28"/>
        </w:rPr>
        <w:t>мобилизовывать</w:t>
      </w:r>
      <w:proofErr w:type="spellEnd"/>
      <w:r w:rsidRPr="000169C9">
        <w:rPr>
          <w:bCs/>
          <w:sz w:val="28"/>
          <w:szCs w:val="28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DC4481" w:rsidRPr="000169C9" w:rsidRDefault="00DC4481" w:rsidP="00DC4481">
      <w:pPr>
        <w:jc w:val="both"/>
        <w:rPr>
          <w:bCs/>
          <w:sz w:val="28"/>
          <w:szCs w:val="28"/>
        </w:rPr>
      </w:pPr>
      <w:r w:rsidRPr="000169C9">
        <w:rPr>
          <w:bCs/>
          <w:sz w:val="28"/>
          <w:szCs w:val="28"/>
        </w:rPr>
        <w:t xml:space="preserve">  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</w:t>
      </w:r>
      <w:r w:rsidRPr="000169C9">
        <w:rPr>
          <w:bCs/>
          <w:sz w:val="28"/>
          <w:szCs w:val="28"/>
        </w:rPr>
        <w:lastRenderedPageBreak/>
        <w:t xml:space="preserve">переживаний. Высокий эмоциональный подъем  поддерживает постоянную активность и интерес к игре. </w:t>
      </w:r>
    </w:p>
    <w:p w:rsidR="00DC4481" w:rsidRPr="000169C9" w:rsidRDefault="00DC4481" w:rsidP="00DC4481">
      <w:pPr>
        <w:jc w:val="both"/>
        <w:rPr>
          <w:bCs/>
          <w:sz w:val="28"/>
          <w:szCs w:val="28"/>
        </w:rPr>
      </w:pPr>
      <w:r w:rsidRPr="000169C9">
        <w:rPr>
          <w:bCs/>
          <w:sz w:val="28"/>
          <w:szCs w:val="28"/>
        </w:rPr>
        <w:t xml:space="preserve">Эти особенности настольного тенниса  создают благоприятные условия для воспитания у </w:t>
      </w:r>
      <w:proofErr w:type="gramStart"/>
      <w:r w:rsidRPr="000169C9">
        <w:rPr>
          <w:bCs/>
          <w:sz w:val="28"/>
          <w:szCs w:val="28"/>
        </w:rPr>
        <w:t>обучающихся</w:t>
      </w:r>
      <w:proofErr w:type="gramEnd"/>
      <w:r w:rsidRPr="000169C9">
        <w:rPr>
          <w:bCs/>
          <w:sz w:val="28"/>
          <w:szCs w:val="28"/>
        </w:rPr>
        <w:t xml:space="preserve">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DC4481" w:rsidRPr="000169C9" w:rsidRDefault="00DC4481" w:rsidP="00DC4481">
      <w:pPr>
        <w:jc w:val="both"/>
        <w:rPr>
          <w:sz w:val="28"/>
          <w:szCs w:val="28"/>
        </w:rPr>
      </w:pPr>
      <w:r w:rsidRPr="000169C9">
        <w:rPr>
          <w:sz w:val="28"/>
          <w:szCs w:val="28"/>
        </w:rPr>
        <w:t>Формируя на основе вышеперечисленного у обучающихся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DC4481" w:rsidRPr="000169C9" w:rsidRDefault="00DC4481" w:rsidP="00DC4481">
      <w:pPr>
        <w:jc w:val="both"/>
        <w:rPr>
          <w:bCs/>
          <w:spacing w:val="-1"/>
          <w:sz w:val="28"/>
          <w:szCs w:val="28"/>
        </w:rPr>
      </w:pPr>
      <w:r w:rsidRPr="000169C9">
        <w:rPr>
          <w:sz w:val="28"/>
          <w:szCs w:val="28"/>
        </w:rPr>
        <w:t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образования  «Настольный теннис», направленная на удовлетворение потребностей в движении, оздоровлении и поддержании функциональности организма.</w:t>
      </w:r>
      <w:r w:rsidRPr="000169C9">
        <w:rPr>
          <w:bCs/>
          <w:spacing w:val="-1"/>
          <w:sz w:val="28"/>
          <w:szCs w:val="28"/>
        </w:rPr>
        <w:tab/>
      </w:r>
    </w:p>
    <w:p w:rsidR="00DC4481" w:rsidRDefault="00DC4481" w:rsidP="00DC448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169C9">
        <w:rPr>
          <w:rFonts w:ascii="Times New Roman" w:hAnsi="Times New Roman" w:cs="Times New Roman"/>
          <w:i/>
          <w:sz w:val="28"/>
          <w:szCs w:val="28"/>
          <w:u w:val="single"/>
        </w:rPr>
        <w:t>Педагогическая целесообразност</w:t>
      </w:r>
      <w:proofErr w:type="gramStart"/>
      <w:r w:rsidRPr="000169C9">
        <w:rPr>
          <w:rFonts w:ascii="Times New Roman" w:hAnsi="Times New Roman" w:cs="Times New Roman"/>
          <w:i/>
          <w:sz w:val="28"/>
          <w:szCs w:val="28"/>
          <w:u w:val="single"/>
        </w:rPr>
        <w:t>ь-</w:t>
      </w:r>
      <w:proofErr w:type="gramEnd"/>
      <w:r w:rsidRPr="00016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169C9">
        <w:rPr>
          <w:rFonts w:ascii="Times New Roman" w:hAnsi="Times New Roman" w:cs="Times New Roman"/>
          <w:sz w:val="28"/>
          <w:szCs w:val="28"/>
        </w:rPr>
        <w:t xml:space="preserve">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  </w:t>
      </w:r>
    </w:p>
    <w:p w:rsidR="00DC4481" w:rsidRPr="00FE6B80" w:rsidRDefault="00DC4481" w:rsidP="00FE6B80">
      <w:pPr>
        <w:jc w:val="both"/>
        <w:rPr>
          <w:sz w:val="28"/>
          <w:szCs w:val="28"/>
        </w:rPr>
      </w:pPr>
      <w:r w:rsidRPr="000169C9">
        <w:rPr>
          <w:b/>
          <w:bCs/>
          <w:caps/>
          <w:sz w:val="28"/>
          <w:szCs w:val="28"/>
        </w:rPr>
        <w:t>цель:</w:t>
      </w:r>
      <w:r w:rsidR="00FE6B80">
        <w:rPr>
          <w:b/>
          <w:bCs/>
          <w:caps/>
          <w:sz w:val="28"/>
          <w:szCs w:val="28"/>
        </w:rPr>
        <w:t xml:space="preserve"> </w:t>
      </w:r>
      <w:r w:rsidRPr="00FE6B80">
        <w:rPr>
          <w:sz w:val="28"/>
          <w:szCs w:val="28"/>
        </w:rPr>
        <w:t>Создание условий для развития физических качеств, личностных качеств, овладения способами оздоровления и укрепления организма обучающихся посредством занятий настольным теннисом.</w:t>
      </w:r>
    </w:p>
    <w:p w:rsidR="00DC4481" w:rsidRPr="000169C9" w:rsidRDefault="00DC4481" w:rsidP="00DC4481">
      <w:pPr>
        <w:rPr>
          <w:b/>
          <w:bCs/>
          <w:caps/>
          <w:sz w:val="28"/>
          <w:szCs w:val="28"/>
        </w:rPr>
      </w:pPr>
      <w:r w:rsidRPr="000169C9">
        <w:rPr>
          <w:b/>
          <w:bCs/>
          <w:caps/>
          <w:sz w:val="28"/>
          <w:szCs w:val="28"/>
        </w:rPr>
        <w:t>задачи:</w:t>
      </w:r>
    </w:p>
    <w:p w:rsidR="00DC4481" w:rsidRPr="000169C9" w:rsidRDefault="00DC4481" w:rsidP="00DC4481">
      <w:pPr>
        <w:pStyle w:val="3"/>
        <w:spacing w:before="0" w:after="0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0169C9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Образовательные </w:t>
      </w:r>
    </w:p>
    <w:p w:rsidR="00DC4481" w:rsidRPr="000169C9" w:rsidRDefault="00DC4481" w:rsidP="00380405">
      <w:pPr>
        <w:numPr>
          <w:ilvl w:val="0"/>
          <w:numId w:val="9"/>
        </w:numPr>
        <w:jc w:val="both"/>
        <w:rPr>
          <w:sz w:val="28"/>
          <w:szCs w:val="28"/>
        </w:rPr>
      </w:pPr>
      <w:r w:rsidRPr="000169C9">
        <w:rPr>
          <w:bCs/>
          <w:sz w:val="28"/>
          <w:szCs w:val="28"/>
        </w:rPr>
        <w:t>дать необходимые дополнительные знания в области раздела физической культуры и спорта – спортивные игры (настольный теннис);</w:t>
      </w:r>
      <w:r w:rsidRPr="000169C9">
        <w:rPr>
          <w:sz w:val="28"/>
          <w:szCs w:val="28"/>
        </w:rPr>
        <w:t xml:space="preserve"> </w:t>
      </w:r>
    </w:p>
    <w:p w:rsidR="00DC4481" w:rsidRPr="000169C9" w:rsidRDefault="00DC4481" w:rsidP="00380405">
      <w:pPr>
        <w:numPr>
          <w:ilvl w:val="0"/>
          <w:numId w:val="9"/>
        </w:numPr>
        <w:jc w:val="both"/>
        <w:rPr>
          <w:sz w:val="28"/>
          <w:szCs w:val="28"/>
        </w:rPr>
      </w:pPr>
      <w:r w:rsidRPr="000169C9">
        <w:rPr>
          <w:sz w:val="28"/>
          <w:szCs w:val="28"/>
        </w:rPr>
        <w:t xml:space="preserve">научить </w:t>
      </w:r>
      <w:proofErr w:type="gramStart"/>
      <w:r w:rsidRPr="000169C9">
        <w:rPr>
          <w:sz w:val="28"/>
          <w:szCs w:val="28"/>
        </w:rPr>
        <w:t>правильно</w:t>
      </w:r>
      <w:proofErr w:type="gramEnd"/>
      <w:r w:rsidRPr="000169C9">
        <w:rPr>
          <w:sz w:val="28"/>
          <w:szCs w:val="28"/>
        </w:rPr>
        <w:t xml:space="preserve"> регулировать свою физическую нагрузку;</w:t>
      </w:r>
    </w:p>
    <w:p w:rsidR="00DC4481" w:rsidRPr="000169C9" w:rsidRDefault="00DC4481" w:rsidP="00380405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169C9">
        <w:rPr>
          <w:sz w:val="28"/>
          <w:szCs w:val="28"/>
        </w:rPr>
        <w:t>обучить учащихся технике и тактике настольного тенниса.</w:t>
      </w:r>
    </w:p>
    <w:p w:rsidR="00DC4481" w:rsidRPr="000169C9" w:rsidRDefault="00DC4481" w:rsidP="00DC4481">
      <w:pPr>
        <w:pStyle w:val="3"/>
        <w:spacing w:before="0" w:after="0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0169C9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Развивающие</w:t>
      </w:r>
    </w:p>
    <w:p w:rsidR="00DC4481" w:rsidRPr="000169C9" w:rsidRDefault="00DC4481" w:rsidP="00380405">
      <w:pPr>
        <w:numPr>
          <w:ilvl w:val="0"/>
          <w:numId w:val="9"/>
        </w:numPr>
        <w:jc w:val="both"/>
        <w:rPr>
          <w:sz w:val="28"/>
          <w:szCs w:val="28"/>
        </w:rPr>
      </w:pPr>
      <w:r w:rsidRPr="000169C9">
        <w:rPr>
          <w:sz w:val="28"/>
          <w:szCs w:val="28"/>
        </w:rPr>
        <w:t>развить координацию движений и основные физические качества: силу, ловкость, быстроту реакции;</w:t>
      </w:r>
    </w:p>
    <w:p w:rsidR="00DC4481" w:rsidRPr="000169C9" w:rsidRDefault="00DC4481" w:rsidP="00380405">
      <w:pPr>
        <w:numPr>
          <w:ilvl w:val="0"/>
          <w:numId w:val="9"/>
        </w:numPr>
        <w:shd w:val="clear" w:color="auto" w:fill="FFFFFF"/>
        <w:jc w:val="both"/>
        <w:rPr>
          <w:bCs/>
          <w:sz w:val="28"/>
          <w:szCs w:val="28"/>
        </w:rPr>
      </w:pPr>
      <w:r w:rsidRPr="000169C9">
        <w:rPr>
          <w:bCs/>
          <w:sz w:val="28"/>
          <w:szCs w:val="28"/>
        </w:rPr>
        <w:t>развивать двигательные способности посредством игры в теннис;</w:t>
      </w:r>
    </w:p>
    <w:p w:rsidR="00DC4481" w:rsidRPr="000169C9" w:rsidRDefault="00DC4481" w:rsidP="00380405">
      <w:pPr>
        <w:numPr>
          <w:ilvl w:val="0"/>
          <w:numId w:val="9"/>
        </w:numPr>
        <w:shd w:val="clear" w:color="auto" w:fill="FFFFFF"/>
        <w:jc w:val="both"/>
        <w:rPr>
          <w:bCs/>
          <w:sz w:val="28"/>
          <w:szCs w:val="28"/>
        </w:rPr>
      </w:pPr>
      <w:r w:rsidRPr="000169C9">
        <w:rPr>
          <w:bCs/>
          <w:sz w:val="28"/>
          <w:szCs w:val="28"/>
        </w:rPr>
        <w:t>формировать навыки самостоятельных занятий физическими упражнениями во время игрового досуга;</w:t>
      </w:r>
    </w:p>
    <w:p w:rsidR="00DC4481" w:rsidRPr="000169C9" w:rsidRDefault="00DC4481" w:rsidP="00DC4481">
      <w:pPr>
        <w:pStyle w:val="4"/>
        <w:spacing w:before="0"/>
        <w:rPr>
          <w:b w:val="0"/>
          <w:bCs w:val="0"/>
          <w:i/>
          <w:u w:val="single"/>
        </w:rPr>
      </w:pPr>
      <w:r w:rsidRPr="000169C9">
        <w:rPr>
          <w:b w:val="0"/>
          <w:bCs w:val="0"/>
          <w:i/>
          <w:u w:val="single"/>
        </w:rPr>
        <w:t xml:space="preserve">Воспитательные </w:t>
      </w:r>
    </w:p>
    <w:p w:rsidR="00DC4481" w:rsidRPr="000169C9" w:rsidRDefault="00DC4481" w:rsidP="00380405">
      <w:pPr>
        <w:numPr>
          <w:ilvl w:val="0"/>
          <w:numId w:val="9"/>
        </w:numPr>
        <w:jc w:val="both"/>
        <w:rPr>
          <w:sz w:val="28"/>
          <w:szCs w:val="28"/>
        </w:rPr>
      </w:pPr>
      <w:r w:rsidRPr="000169C9">
        <w:rPr>
          <w:sz w:val="28"/>
          <w:szCs w:val="28"/>
        </w:rPr>
        <w:t xml:space="preserve">способствовать развитию социальной активности </w:t>
      </w:r>
      <w:proofErr w:type="gramStart"/>
      <w:r w:rsidRPr="000169C9">
        <w:rPr>
          <w:sz w:val="28"/>
          <w:szCs w:val="28"/>
        </w:rPr>
        <w:t>обучающихся</w:t>
      </w:r>
      <w:proofErr w:type="gramEnd"/>
      <w:r w:rsidRPr="000169C9">
        <w:rPr>
          <w:sz w:val="28"/>
          <w:szCs w:val="28"/>
        </w:rPr>
        <w:t xml:space="preserve">: воспитывать чувство самостоятельности, ответственности; </w:t>
      </w:r>
    </w:p>
    <w:p w:rsidR="00DC4481" w:rsidRPr="000169C9" w:rsidRDefault="00DC4481" w:rsidP="00380405">
      <w:pPr>
        <w:numPr>
          <w:ilvl w:val="0"/>
          <w:numId w:val="9"/>
        </w:numPr>
        <w:jc w:val="both"/>
        <w:rPr>
          <w:sz w:val="28"/>
          <w:szCs w:val="28"/>
        </w:rPr>
      </w:pPr>
      <w:r w:rsidRPr="000169C9">
        <w:rPr>
          <w:sz w:val="28"/>
          <w:szCs w:val="28"/>
        </w:rPr>
        <w:t>воспитывать коммуникабельность, коллективизм, взаимопомощь и взаимовыручку, сохраняя свою индивидуальность;</w:t>
      </w:r>
    </w:p>
    <w:p w:rsidR="00DC4481" w:rsidRPr="000169C9" w:rsidRDefault="00DC4481" w:rsidP="00380405">
      <w:pPr>
        <w:numPr>
          <w:ilvl w:val="0"/>
          <w:numId w:val="9"/>
        </w:numPr>
        <w:shd w:val="clear" w:color="auto" w:fill="FFFFFF"/>
        <w:jc w:val="both"/>
        <w:rPr>
          <w:bCs/>
          <w:sz w:val="28"/>
          <w:szCs w:val="28"/>
        </w:rPr>
      </w:pPr>
      <w:r w:rsidRPr="000169C9">
        <w:rPr>
          <w:bCs/>
          <w:sz w:val="28"/>
          <w:szCs w:val="28"/>
        </w:rPr>
        <w:t xml:space="preserve">пропаганда здорового образа жизни, которая ведет к снижению  преступности среди подростков, а также профилактика  наркозависимости, </w:t>
      </w:r>
      <w:proofErr w:type="spellStart"/>
      <w:r w:rsidRPr="000169C9">
        <w:rPr>
          <w:bCs/>
          <w:sz w:val="28"/>
          <w:szCs w:val="28"/>
        </w:rPr>
        <w:t>табакокурения</w:t>
      </w:r>
      <w:proofErr w:type="spellEnd"/>
      <w:r w:rsidRPr="000169C9">
        <w:rPr>
          <w:bCs/>
          <w:sz w:val="28"/>
          <w:szCs w:val="28"/>
        </w:rPr>
        <w:t xml:space="preserve"> и алкоголизма;</w:t>
      </w:r>
    </w:p>
    <w:p w:rsidR="00DC4481" w:rsidRPr="000169C9" w:rsidRDefault="00DC4481" w:rsidP="00FE6B80">
      <w:pPr>
        <w:shd w:val="clear" w:color="auto" w:fill="FFFFFF"/>
        <w:tabs>
          <w:tab w:val="left" w:pos="1485"/>
        </w:tabs>
        <w:jc w:val="both"/>
        <w:rPr>
          <w:sz w:val="28"/>
          <w:szCs w:val="28"/>
        </w:rPr>
      </w:pPr>
      <w:r w:rsidRPr="000169C9">
        <w:rPr>
          <w:sz w:val="28"/>
          <w:szCs w:val="28"/>
        </w:rPr>
        <w:t>Принимаются все желающие, допущенные по состоянию здоровья врачом.</w:t>
      </w:r>
    </w:p>
    <w:p w:rsidR="00DC4481" w:rsidRPr="000169C9" w:rsidRDefault="00DC4481" w:rsidP="00DC4481">
      <w:pPr>
        <w:rPr>
          <w:sz w:val="28"/>
          <w:szCs w:val="28"/>
        </w:rPr>
      </w:pPr>
      <w:r w:rsidRPr="000169C9">
        <w:rPr>
          <w:sz w:val="28"/>
          <w:szCs w:val="28"/>
        </w:rPr>
        <w:t>Программа рассч</w:t>
      </w:r>
      <w:r w:rsidR="005248DF">
        <w:rPr>
          <w:sz w:val="28"/>
          <w:szCs w:val="28"/>
        </w:rPr>
        <w:t>итана на детей и подростков 1</w:t>
      </w:r>
      <w:r w:rsidR="007179E8">
        <w:rPr>
          <w:sz w:val="28"/>
          <w:szCs w:val="28"/>
        </w:rPr>
        <w:t>-11</w:t>
      </w:r>
      <w:r w:rsidRPr="000169C9">
        <w:rPr>
          <w:sz w:val="28"/>
          <w:szCs w:val="28"/>
        </w:rPr>
        <w:t xml:space="preserve"> классов. </w:t>
      </w:r>
    </w:p>
    <w:p w:rsidR="00DC4481" w:rsidRPr="000169C9" w:rsidRDefault="00DC4481" w:rsidP="00DC4481">
      <w:pPr>
        <w:rPr>
          <w:sz w:val="28"/>
          <w:szCs w:val="28"/>
        </w:rPr>
      </w:pPr>
      <w:r w:rsidRPr="000169C9">
        <w:rPr>
          <w:i/>
          <w:sz w:val="28"/>
          <w:szCs w:val="28"/>
          <w:u w:val="single"/>
        </w:rPr>
        <w:t>Срок реализации программы</w:t>
      </w:r>
      <w:r w:rsidR="00945AF4">
        <w:rPr>
          <w:sz w:val="28"/>
          <w:szCs w:val="28"/>
        </w:rPr>
        <w:t xml:space="preserve"> - 1</w:t>
      </w:r>
      <w:r>
        <w:rPr>
          <w:sz w:val="28"/>
          <w:szCs w:val="28"/>
        </w:rPr>
        <w:t xml:space="preserve"> год</w:t>
      </w:r>
      <w:r w:rsidR="00545989">
        <w:rPr>
          <w:sz w:val="28"/>
          <w:szCs w:val="28"/>
        </w:rPr>
        <w:t>.</w:t>
      </w:r>
    </w:p>
    <w:p w:rsidR="00DC4481" w:rsidRPr="000169C9" w:rsidRDefault="00DC4481" w:rsidP="00DC4481">
      <w:pPr>
        <w:rPr>
          <w:color w:val="000000"/>
          <w:sz w:val="28"/>
          <w:szCs w:val="28"/>
        </w:rPr>
      </w:pPr>
      <w:r w:rsidRPr="000169C9">
        <w:rPr>
          <w:color w:val="000000"/>
          <w:sz w:val="28"/>
          <w:szCs w:val="28"/>
        </w:rPr>
        <w:t>Учебно</w:t>
      </w:r>
      <w:r w:rsidR="007179E8">
        <w:rPr>
          <w:color w:val="000000"/>
          <w:sz w:val="28"/>
          <w:szCs w:val="28"/>
        </w:rPr>
        <w:t xml:space="preserve">-тренировочная нагрузка на группу - </w:t>
      </w:r>
      <w:r w:rsidR="00380405">
        <w:rPr>
          <w:color w:val="000000"/>
          <w:sz w:val="28"/>
          <w:szCs w:val="28"/>
        </w:rPr>
        <w:t xml:space="preserve"> 3</w:t>
      </w:r>
      <w:r w:rsidR="00945AF4">
        <w:rPr>
          <w:color w:val="000000"/>
          <w:sz w:val="28"/>
          <w:szCs w:val="28"/>
        </w:rPr>
        <w:t xml:space="preserve">,5часа в неделю. Первая неделя- 4 часа в неделю, вторая неделя – 3 </w:t>
      </w:r>
      <w:r w:rsidR="00B04E37">
        <w:rPr>
          <w:color w:val="000000"/>
          <w:sz w:val="28"/>
          <w:szCs w:val="28"/>
        </w:rPr>
        <w:t>часа в неделю. Итого в год – 126</w:t>
      </w:r>
      <w:r w:rsidR="00945AF4">
        <w:rPr>
          <w:color w:val="000000"/>
          <w:sz w:val="28"/>
          <w:szCs w:val="28"/>
        </w:rPr>
        <w:t xml:space="preserve"> часов. </w:t>
      </w:r>
      <w:r w:rsidR="00380405">
        <w:rPr>
          <w:color w:val="000000"/>
          <w:sz w:val="28"/>
          <w:szCs w:val="28"/>
        </w:rPr>
        <w:t xml:space="preserve"> </w:t>
      </w:r>
    </w:p>
    <w:p w:rsidR="00DC4481" w:rsidRPr="000169C9" w:rsidRDefault="00DC4481" w:rsidP="00DC4481">
      <w:pPr>
        <w:tabs>
          <w:tab w:val="left" w:pos="1671"/>
        </w:tabs>
        <w:spacing w:line="276" w:lineRule="auto"/>
        <w:rPr>
          <w:sz w:val="28"/>
          <w:szCs w:val="28"/>
        </w:rPr>
      </w:pPr>
      <w:proofErr w:type="gramStart"/>
      <w:r w:rsidRPr="000169C9">
        <w:rPr>
          <w:i/>
          <w:sz w:val="28"/>
          <w:szCs w:val="28"/>
          <w:u w:val="single"/>
        </w:rPr>
        <w:lastRenderedPageBreak/>
        <w:t>Форма организации  детей на занятии</w:t>
      </w:r>
      <w:r w:rsidRPr="000169C9">
        <w:rPr>
          <w:sz w:val="28"/>
          <w:szCs w:val="28"/>
        </w:rPr>
        <w:t>: групповая, игровая, индивидуально-игровой, в парах.</w:t>
      </w:r>
      <w:proofErr w:type="gramEnd"/>
    </w:p>
    <w:p w:rsidR="00DC4481" w:rsidRPr="000169C9" w:rsidRDefault="00DC4481" w:rsidP="00DC4481">
      <w:pPr>
        <w:tabs>
          <w:tab w:val="left" w:pos="1671"/>
        </w:tabs>
        <w:spacing w:line="276" w:lineRule="auto"/>
        <w:rPr>
          <w:i/>
          <w:sz w:val="28"/>
          <w:szCs w:val="28"/>
        </w:rPr>
      </w:pPr>
      <w:r w:rsidRPr="000169C9">
        <w:rPr>
          <w:i/>
          <w:sz w:val="28"/>
          <w:szCs w:val="28"/>
          <w:u w:val="single"/>
        </w:rPr>
        <w:t xml:space="preserve"> Форма проведения занятий</w:t>
      </w:r>
      <w:r w:rsidRPr="000169C9">
        <w:rPr>
          <w:sz w:val="28"/>
          <w:szCs w:val="28"/>
        </w:rPr>
        <w:t>: индивидуальное, практическое, комбинированное, соревновательное.</w:t>
      </w:r>
      <w:r w:rsidRPr="000169C9">
        <w:rPr>
          <w:i/>
          <w:sz w:val="28"/>
          <w:szCs w:val="28"/>
        </w:rPr>
        <w:t xml:space="preserve"> </w:t>
      </w:r>
    </w:p>
    <w:p w:rsidR="00DC4481" w:rsidRPr="000169C9" w:rsidRDefault="00DC4481" w:rsidP="00DC4481">
      <w:pPr>
        <w:rPr>
          <w:bCs/>
          <w:i/>
          <w:sz w:val="28"/>
          <w:szCs w:val="28"/>
          <w:u w:val="single"/>
        </w:rPr>
      </w:pPr>
      <w:r w:rsidRPr="000169C9">
        <w:rPr>
          <w:bCs/>
          <w:i/>
          <w:sz w:val="28"/>
          <w:szCs w:val="28"/>
          <w:u w:val="single"/>
        </w:rPr>
        <w:t>Форма и способы проверки  результативности учебно-тренировочного процесса:</w:t>
      </w:r>
    </w:p>
    <w:p w:rsidR="00DC4481" w:rsidRPr="000169C9" w:rsidRDefault="00DC4481" w:rsidP="00DC4481">
      <w:pPr>
        <w:jc w:val="both"/>
        <w:rPr>
          <w:sz w:val="28"/>
          <w:szCs w:val="28"/>
        </w:rPr>
      </w:pPr>
      <w:r w:rsidRPr="000169C9">
        <w:rPr>
          <w:sz w:val="28"/>
          <w:szCs w:val="28"/>
        </w:rPr>
        <w:t xml:space="preserve"> Основной показатель работы секции по настольному тенн</w:t>
      </w:r>
      <w:r w:rsidR="001F37FE">
        <w:rPr>
          <w:sz w:val="28"/>
          <w:szCs w:val="28"/>
        </w:rPr>
        <w:t xml:space="preserve">ису - выполнение в конце </w:t>
      </w:r>
      <w:r w:rsidRPr="000169C9">
        <w:rPr>
          <w:sz w:val="28"/>
          <w:szCs w:val="28"/>
        </w:rPr>
        <w:t xml:space="preserve"> года программных требований по уровню подготовленности занимающихся, выраженных в количественн</w:t>
      </w:r>
      <w:proofErr w:type="gramStart"/>
      <w:r w:rsidRPr="000169C9">
        <w:rPr>
          <w:sz w:val="28"/>
          <w:szCs w:val="28"/>
        </w:rPr>
        <w:t>о-</w:t>
      </w:r>
      <w:proofErr w:type="gramEnd"/>
      <w:r w:rsidRPr="000169C9">
        <w:rPr>
          <w:sz w:val="28"/>
          <w:szCs w:val="28"/>
        </w:rPr>
        <w:t xml:space="preserve"> качественных показателях технической, тактической, физической, интегральной, теоретической подготовленности, физического развития.</w:t>
      </w:r>
    </w:p>
    <w:p w:rsidR="00DC4481" w:rsidRPr="000169C9" w:rsidRDefault="00DC4481" w:rsidP="00DC4481">
      <w:pPr>
        <w:jc w:val="both"/>
        <w:rPr>
          <w:sz w:val="28"/>
          <w:szCs w:val="28"/>
        </w:rPr>
      </w:pPr>
      <w:r w:rsidRPr="000169C9">
        <w:rPr>
          <w:sz w:val="28"/>
          <w:szCs w:val="28"/>
        </w:rPr>
        <w:t xml:space="preserve">   Диагностика результатов проводится в виде тестов и контрольных упражнений. Педагоги секции используют варианты тестов и контрольных упражнений, разработанные ведущими отечественными специалистами.  </w:t>
      </w:r>
    </w:p>
    <w:p w:rsidR="00DC4481" w:rsidRPr="000169C9" w:rsidRDefault="00DC4481" w:rsidP="00DC4481">
      <w:pPr>
        <w:jc w:val="both"/>
        <w:rPr>
          <w:sz w:val="28"/>
          <w:szCs w:val="28"/>
        </w:rPr>
      </w:pPr>
      <w:r w:rsidRPr="000169C9">
        <w:rPr>
          <w:sz w:val="28"/>
          <w:szCs w:val="28"/>
        </w:rPr>
        <w:t xml:space="preserve">   Контрольные тесты и</w:t>
      </w:r>
      <w:r>
        <w:rPr>
          <w:sz w:val="28"/>
          <w:szCs w:val="28"/>
        </w:rPr>
        <w:t xml:space="preserve"> упражнения проводятся в течение</w:t>
      </w:r>
      <w:r w:rsidRPr="000169C9">
        <w:rPr>
          <w:sz w:val="28"/>
          <w:szCs w:val="28"/>
        </w:rPr>
        <w:t xml:space="preserve"> всего учебно-тренировочного годового цикла 2 – 3 раза в год.</w:t>
      </w:r>
    </w:p>
    <w:p w:rsidR="00DC4481" w:rsidRPr="000169C9" w:rsidRDefault="00DC4481" w:rsidP="00DC4481">
      <w:pPr>
        <w:jc w:val="both"/>
        <w:rPr>
          <w:sz w:val="28"/>
          <w:szCs w:val="28"/>
        </w:rPr>
      </w:pPr>
      <w:r w:rsidRPr="000169C9">
        <w:rPr>
          <w:sz w:val="28"/>
          <w:szCs w:val="28"/>
        </w:rPr>
        <w:t xml:space="preserve">     В конце учебного года (в мае месяце) все учащиеся группы сдают по общей физической подготовке контрольно-переводные зачеты.  Результаты контрольных испытаний являются основой для отбора в группы следующего этапа многолетней подготовки.</w:t>
      </w:r>
    </w:p>
    <w:p w:rsidR="00DC4481" w:rsidRPr="000169C9" w:rsidRDefault="00DC4481" w:rsidP="00DC4481">
      <w:pPr>
        <w:jc w:val="both"/>
        <w:rPr>
          <w:sz w:val="28"/>
          <w:szCs w:val="28"/>
        </w:rPr>
      </w:pPr>
      <w:r w:rsidRPr="000169C9">
        <w:rPr>
          <w:sz w:val="28"/>
          <w:szCs w:val="28"/>
        </w:rPr>
        <w:t xml:space="preserve">    Контрольные игры проводятся регулярно в учебных целях как более высокая ступень учебных игр с заданиями. Кроме того, контрольные игры незаменимы </w:t>
      </w:r>
      <w:proofErr w:type="gramStart"/>
      <w:r w:rsidRPr="000169C9">
        <w:rPr>
          <w:sz w:val="28"/>
          <w:szCs w:val="28"/>
        </w:rPr>
        <w:t>при</w:t>
      </w:r>
      <w:proofErr w:type="gramEnd"/>
      <w:r w:rsidRPr="000169C9">
        <w:rPr>
          <w:sz w:val="28"/>
          <w:szCs w:val="28"/>
        </w:rPr>
        <w:t xml:space="preserve"> </w:t>
      </w:r>
    </w:p>
    <w:p w:rsidR="00DC4481" w:rsidRPr="000169C9" w:rsidRDefault="00DC4481" w:rsidP="00DC4481">
      <w:pPr>
        <w:rPr>
          <w:sz w:val="28"/>
          <w:szCs w:val="28"/>
        </w:rPr>
      </w:pPr>
      <w:r w:rsidRPr="000169C9">
        <w:rPr>
          <w:sz w:val="28"/>
          <w:szCs w:val="28"/>
        </w:rPr>
        <w:t xml:space="preserve">подготовке к соревнованиям. </w:t>
      </w:r>
    </w:p>
    <w:p w:rsidR="00DC4481" w:rsidRPr="000169C9" w:rsidRDefault="00DC4481" w:rsidP="00DC4481">
      <w:pPr>
        <w:rPr>
          <w:b/>
          <w:bCs/>
          <w:caps/>
          <w:sz w:val="28"/>
          <w:szCs w:val="28"/>
          <w:u w:val="single"/>
        </w:rPr>
      </w:pPr>
      <w:r w:rsidRPr="000169C9">
        <w:rPr>
          <w:b/>
          <w:bCs/>
          <w:caps/>
          <w:sz w:val="28"/>
          <w:szCs w:val="28"/>
          <w:u w:val="single"/>
        </w:rPr>
        <w:t xml:space="preserve">ожидаемые </w:t>
      </w:r>
      <w:r w:rsidR="007179E8">
        <w:rPr>
          <w:b/>
          <w:bCs/>
          <w:caps/>
          <w:sz w:val="28"/>
          <w:szCs w:val="28"/>
          <w:u w:val="single"/>
        </w:rPr>
        <w:t xml:space="preserve"> </w:t>
      </w:r>
      <w:r w:rsidRPr="000169C9">
        <w:rPr>
          <w:b/>
          <w:bCs/>
          <w:caps/>
          <w:sz w:val="28"/>
          <w:szCs w:val="28"/>
          <w:u w:val="single"/>
        </w:rPr>
        <w:t>результаты</w:t>
      </w:r>
    </w:p>
    <w:p w:rsidR="00DC4481" w:rsidRPr="000169C9" w:rsidRDefault="007179E8" w:rsidP="00DC448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К концу</w:t>
      </w:r>
      <w:r w:rsidR="002468A1">
        <w:rPr>
          <w:i/>
          <w:sz w:val="28"/>
          <w:szCs w:val="28"/>
          <w:u w:val="single"/>
        </w:rPr>
        <w:t xml:space="preserve"> 1</w:t>
      </w:r>
      <w:r w:rsidR="00AA5958">
        <w:rPr>
          <w:i/>
          <w:sz w:val="28"/>
          <w:szCs w:val="28"/>
          <w:u w:val="single"/>
        </w:rPr>
        <w:t xml:space="preserve"> года обучения  обучающиеся научатся</w:t>
      </w:r>
      <w:r w:rsidR="00DC4481" w:rsidRPr="000169C9">
        <w:rPr>
          <w:i/>
          <w:sz w:val="28"/>
          <w:szCs w:val="28"/>
        </w:rPr>
        <w:t>:</w:t>
      </w:r>
    </w:p>
    <w:p w:rsidR="00DC4481" w:rsidRPr="000169C9" w:rsidRDefault="00DC4481" w:rsidP="00380405">
      <w:pPr>
        <w:numPr>
          <w:ilvl w:val="0"/>
          <w:numId w:val="7"/>
        </w:numPr>
        <w:jc w:val="both"/>
        <w:rPr>
          <w:sz w:val="28"/>
          <w:szCs w:val="28"/>
        </w:rPr>
      </w:pPr>
      <w:r w:rsidRPr="000169C9">
        <w:rPr>
          <w:sz w:val="28"/>
          <w:szCs w:val="28"/>
        </w:rPr>
        <w:t>узнают, как  правильно распределять свою физическую нагрузку;</w:t>
      </w:r>
    </w:p>
    <w:p w:rsidR="00DC4481" w:rsidRPr="000169C9" w:rsidRDefault="00DC4481" w:rsidP="00380405">
      <w:pPr>
        <w:numPr>
          <w:ilvl w:val="0"/>
          <w:numId w:val="7"/>
        </w:numPr>
        <w:jc w:val="both"/>
        <w:rPr>
          <w:sz w:val="28"/>
          <w:szCs w:val="28"/>
        </w:rPr>
      </w:pPr>
      <w:r w:rsidRPr="000169C9">
        <w:rPr>
          <w:sz w:val="28"/>
          <w:szCs w:val="28"/>
        </w:rPr>
        <w:t>узнают правила игры в настольный теннис;</w:t>
      </w:r>
    </w:p>
    <w:p w:rsidR="00DC4481" w:rsidRPr="000169C9" w:rsidRDefault="00DC4481" w:rsidP="00380405">
      <w:pPr>
        <w:numPr>
          <w:ilvl w:val="0"/>
          <w:numId w:val="7"/>
        </w:numPr>
        <w:jc w:val="both"/>
        <w:rPr>
          <w:sz w:val="28"/>
          <w:szCs w:val="28"/>
        </w:rPr>
      </w:pPr>
      <w:r w:rsidRPr="000169C9">
        <w:rPr>
          <w:sz w:val="28"/>
          <w:szCs w:val="28"/>
        </w:rPr>
        <w:t>правила охраны труда и поведения на занятиях и в повседневной жизни;</w:t>
      </w:r>
    </w:p>
    <w:p w:rsidR="00DC4481" w:rsidRDefault="00AA5958" w:rsidP="00380405">
      <w:pPr>
        <w:numPr>
          <w:ilvl w:val="0"/>
          <w:numId w:val="7"/>
        </w:numPr>
        <w:autoSpaceDE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узнают</w:t>
      </w:r>
      <w:r w:rsidR="00DC4481" w:rsidRPr="000169C9">
        <w:rPr>
          <w:sz w:val="28"/>
          <w:szCs w:val="28"/>
        </w:rPr>
        <w:t xml:space="preserve"> правила проведения соревнований;</w:t>
      </w:r>
    </w:p>
    <w:p w:rsidR="00DC4481" w:rsidRPr="000169C9" w:rsidRDefault="00DC4481" w:rsidP="00380405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0169C9">
        <w:rPr>
          <w:sz w:val="28"/>
          <w:szCs w:val="28"/>
        </w:rPr>
        <w:t xml:space="preserve">расширят знания о технических приемах в настольном теннисе; </w:t>
      </w:r>
    </w:p>
    <w:p w:rsidR="00DC4481" w:rsidRPr="000169C9" w:rsidRDefault="00DC4481" w:rsidP="00380405">
      <w:pPr>
        <w:numPr>
          <w:ilvl w:val="0"/>
          <w:numId w:val="7"/>
        </w:numPr>
        <w:jc w:val="both"/>
        <w:rPr>
          <w:sz w:val="28"/>
          <w:szCs w:val="28"/>
        </w:rPr>
      </w:pPr>
      <w:r w:rsidRPr="000169C9">
        <w:rPr>
          <w:sz w:val="28"/>
          <w:szCs w:val="28"/>
        </w:rPr>
        <w:t>получат разносторонние знания о положении дел в современном настольном теннисе;</w:t>
      </w:r>
    </w:p>
    <w:p w:rsidR="00DC4481" w:rsidRPr="000169C9" w:rsidRDefault="00AA5958" w:rsidP="0038040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</w:t>
      </w:r>
      <w:r w:rsidR="00DC4481" w:rsidRPr="000169C9">
        <w:rPr>
          <w:sz w:val="28"/>
          <w:szCs w:val="28"/>
        </w:rPr>
        <w:t xml:space="preserve"> специальную разминку для теннисиста</w:t>
      </w:r>
    </w:p>
    <w:p w:rsidR="00DC4481" w:rsidRPr="000169C9" w:rsidRDefault="00DC4481" w:rsidP="00380405">
      <w:pPr>
        <w:numPr>
          <w:ilvl w:val="0"/>
          <w:numId w:val="7"/>
        </w:numPr>
        <w:jc w:val="both"/>
        <w:rPr>
          <w:sz w:val="28"/>
          <w:szCs w:val="28"/>
        </w:rPr>
      </w:pPr>
      <w:r w:rsidRPr="000169C9">
        <w:rPr>
          <w:sz w:val="28"/>
          <w:szCs w:val="28"/>
        </w:rPr>
        <w:t>Овладеют основами техники настольного тенниса;</w:t>
      </w:r>
    </w:p>
    <w:p w:rsidR="00DC4481" w:rsidRPr="000169C9" w:rsidRDefault="00DC4481" w:rsidP="00380405">
      <w:pPr>
        <w:numPr>
          <w:ilvl w:val="0"/>
          <w:numId w:val="7"/>
        </w:numPr>
        <w:jc w:val="both"/>
        <w:rPr>
          <w:sz w:val="28"/>
          <w:szCs w:val="28"/>
        </w:rPr>
      </w:pPr>
      <w:r w:rsidRPr="000169C9">
        <w:rPr>
          <w:sz w:val="28"/>
          <w:szCs w:val="28"/>
        </w:rPr>
        <w:t>Овладеют  основами судейства в теннисе;</w:t>
      </w:r>
    </w:p>
    <w:p w:rsidR="00DC4481" w:rsidRDefault="00DC4481" w:rsidP="00380405">
      <w:pPr>
        <w:numPr>
          <w:ilvl w:val="0"/>
          <w:numId w:val="7"/>
        </w:numPr>
        <w:jc w:val="both"/>
        <w:rPr>
          <w:sz w:val="28"/>
          <w:szCs w:val="28"/>
        </w:rPr>
      </w:pPr>
      <w:r w:rsidRPr="000169C9">
        <w:rPr>
          <w:sz w:val="28"/>
          <w:szCs w:val="28"/>
        </w:rPr>
        <w:t>Смогут составить график соревнований в личном зачете и определить победителя;</w:t>
      </w:r>
    </w:p>
    <w:p w:rsidR="00DC4481" w:rsidRPr="000169C9" w:rsidRDefault="00DC4481" w:rsidP="00380405">
      <w:pPr>
        <w:numPr>
          <w:ilvl w:val="0"/>
          <w:numId w:val="7"/>
        </w:numPr>
        <w:jc w:val="both"/>
        <w:rPr>
          <w:sz w:val="28"/>
          <w:szCs w:val="28"/>
        </w:rPr>
      </w:pPr>
      <w:r w:rsidRPr="000169C9">
        <w:rPr>
          <w:sz w:val="28"/>
          <w:szCs w:val="28"/>
        </w:rPr>
        <w:t>Овладеют  навыками  судейства в теннисе, навыками организации мини-турнира.</w:t>
      </w:r>
    </w:p>
    <w:p w:rsidR="00DC4481" w:rsidRPr="000169C9" w:rsidRDefault="00DC4481" w:rsidP="00380405">
      <w:pPr>
        <w:numPr>
          <w:ilvl w:val="0"/>
          <w:numId w:val="7"/>
        </w:numPr>
        <w:jc w:val="both"/>
        <w:rPr>
          <w:sz w:val="28"/>
          <w:szCs w:val="28"/>
        </w:rPr>
      </w:pPr>
      <w:r w:rsidRPr="000169C9">
        <w:rPr>
          <w:sz w:val="28"/>
          <w:szCs w:val="28"/>
        </w:rPr>
        <w:t>Овладеют навыками общения в коллективе;</w:t>
      </w:r>
    </w:p>
    <w:p w:rsidR="00DC4481" w:rsidRPr="000169C9" w:rsidRDefault="00DC4481" w:rsidP="00380405">
      <w:pPr>
        <w:numPr>
          <w:ilvl w:val="0"/>
          <w:numId w:val="7"/>
        </w:numPr>
        <w:shd w:val="clear" w:color="auto" w:fill="FFFFFF"/>
        <w:jc w:val="both"/>
        <w:rPr>
          <w:bCs/>
          <w:sz w:val="28"/>
          <w:szCs w:val="28"/>
        </w:rPr>
      </w:pPr>
      <w:r w:rsidRPr="000169C9">
        <w:rPr>
          <w:bCs/>
          <w:sz w:val="28"/>
          <w:szCs w:val="28"/>
        </w:rPr>
        <w:t xml:space="preserve">будут иметь сформированные навыки самостоятельных занятий физическими упражнениями во время игрового досуга; </w:t>
      </w:r>
    </w:p>
    <w:p w:rsidR="00DC4481" w:rsidRPr="000169C9" w:rsidRDefault="00DC4481" w:rsidP="00DC4481">
      <w:pPr>
        <w:ind w:firstLine="709"/>
        <w:jc w:val="both"/>
        <w:rPr>
          <w:sz w:val="28"/>
          <w:szCs w:val="28"/>
          <w:u w:val="single"/>
        </w:rPr>
      </w:pPr>
      <w:r w:rsidRPr="000169C9">
        <w:rPr>
          <w:sz w:val="28"/>
          <w:szCs w:val="28"/>
          <w:u w:val="single"/>
        </w:rPr>
        <w:t>Разовьют следующие качества:</w:t>
      </w:r>
    </w:p>
    <w:p w:rsidR="00DC4481" w:rsidRPr="000169C9" w:rsidRDefault="00DC4481" w:rsidP="00380405">
      <w:pPr>
        <w:numPr>
          <w:ilvl w:val="0"/>
          <w:numId w:val="3"/>
        </w:numPr>
        <w:jc w:val="both"/>
        <w:rPr>
          <w:sz w:val="28"/>
          <w:szCs w:val="28"/>
        </w:rPr>
      </w:pPr>
      <w:r w:rsidRPr="000169C9">
        <w:rPr>
          <w:sz w:val="28"/>
          <w:szCs w:val="28"/>
        </w:rPr>
        <w:t>улучшат координацию движений, быстроту реакции и ловкость;</w:t>
      </w:r>
    </w:p>
    <w:p w:rsidR="00DC4481" w:rsidRPr="000169C9" w:rsidRDefault="00DC4481" w:rsidP="00380405">
      <w:pPr>
        <w:numPr>
          <w:ilvl w:val="0"/>
          <w:numId w:val="3"/>
        </w:numPr>
        <w:jc w:val="both"/>
        <w:rPr>
          <w:sz w:val="28"/>
          <w:szCs w:val="28"/>
        </w:rPr>
      </w:pPr>
      <w:r w:rsidRPr="000169C9">
        <w:rPr>
          <w:sz w:val="28"/>
          <w:szCs w:val="28"/>
        </w:rPr>
        <w:t>улучшат общую выносливость организма к  продолжительным физическим нагрузкам;</w:t>
      </w:r>
    </w:p>
    <w:p w:rsidR="00DC4481" w:rsidRPr="000169C9" w:rsidRDefault="00DC4481" w:rsidP="00380405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0169C9">
        <w:rPr>
          <w:bCs/>
          <w:sz w:val="28"/>
          <w:szCs w:val="28"/>
        </w:rPr>
        <w:t xml:space="preserve">повысятся </w:t>
      </w:r>
      <w:r w:rsidRPr="000169C9">
        <w:rPr>
          <w:sz w:val="28"/>
          <w:szCs w:val="28"/>
        </w:rPr>
        <w:t>адаптивные возможности организма -  противостояние  условиям внешней среды стрессового характера;</w:t>
      </w:r>
    </w:p>
    <w:p w:rsidR="00DC4481" w:rsidRDefault="00DC4481" w:rsidP="00380405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0169C9">
        <w:rPr>
          <w:sz w:val="28"/>
          <w:szCs w:val="28"/>
        </w:rPr>
        <w:lastRenderedPageBreak/>
        <w:t>Разовьют коммуникабельность обучающихся в результате коллективных действий.</w:t>
      </w:r>
    </w:p>
    <w:p w:rsidR="00DC4481" w:rsidRPr="000169C9" w:rsidRDefault="00DC4481" w:rsidP="00380405">
      <w:pPr>
        <w:numPr>
          <w:ilvl w:val="0"/>
          <w:numId w:val="3"/>
        </w:numPr>
        <w:jc w:val="both"/>
        <w:rPr>
          <w:sz w:val="28"/>
          <w:szCs w:val="28"/>
        </w:rPr>
      </w:pPr>
      <w:r w:rsidRPr="000169C9">
        <w:rPr>
          <w:sz w:val="28"/>
          <w:szCs w:val="28"/>
        </w:rPr>
        <w:t>улучшат большинство из показателей физических качеств: координации движений, быстроты реакции и ловкости, общей выносливости организма к  продолжительным физическим нагрузкам;</w:t>
      </w:r>
    </w:p>
    <w:p w:rsidR="00DC4481" w:rsidRPr="00C61E75" w:rsidRDefault="00DC4481" w:rsidP="00380405">
      <w:pPr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 w:rsidRPr="000169C9">
        <w:rPr>
          <w:bCs/>
          <w:sz w:val="28"/>
          <w:szCs w:val="28"/>
        </w:rPr>
        <w:t xml:space="preserve">повысится уровень противостояния организма </w:t>
      </w:r>
      <w:proofErr w:type="gramStart"/>
      <w:r w:rsidRPr="000169C9">
        <w:rPr>
          <w:bCs/>
          <w:sz w:val="28"/>
          <w:szCs w:val="28"/>
        </w:rPr>
        <w:t>обучающихся</w:t>
      </w:r>
      <w:proofErr w:type="gramEnd"/>
      <w:r w:rsidRPr="000169C9">
        <w:rPr>
          <w:bCs/>
          <w:sz w:val="28"/>
          <w:szCs w:val="28"/>
        </w:rPr>
        <w:t xml:space="preserve"> стрессовым ситуациям</w:t>
      </w:r>
    </w:p>
    <w:p w:rsidR="00DC4481" w:rsidRPr="000169C9" w:rsidRDefault="00DC4481" w:rsidP="00DC4481">
      <w:pPr>
        <w:rPr>
          <w:b/>
          <w:bCs/>
          <w:caps/>
          <w:sz w:val="28"/>
          <w:szCs w:val="28"/>
          <w:u w:val="single"/>
        </w:rPr>
      </w:pPr>
      <w:r w:rsidRPr="000169C9">
        <w:rPr>
          <w:b/>
          <w:bCs/>
          <w:caps/>
          <w:sz w:val="28"/>
          <w:szCs w:val="28"/>
          <w:u w:val="single"/>
        </w:rPr>
        <w:t>способы</w:t>
      </w:r>
      <w:r w:rsidR="00CF39A0">
        <w:rPr>
          <w:b/>
          <w:bCs/>
          <w:caps/>
          <w:sz w:val="28"/>
          <w:szCs w:val="28"/>
          <w:u w:val="single"/>
        </w:rPr>
        <w:t xml:space="preserve"> </w:t>
      </w:r>
      <w:r w:rsidRPr="000169C9">
        <w:rPr>
          <w:b/>
          <w:bCs/>
          <w:caps/>
          <w:sz w:val="28"/>
          <w:szCs w:val="28"/>
          <w:u w:val="single"/>
        </w:rPr>
        <w:t xml:space="preserve"> проверки</w:t>
      </w:r>
      <w:r w:rsidR="007179E8">
        <w:rPr>
          <w:b/>
          <w:bCs/>
          <w:caps/>
          <w:sz w:val="28"/>
          <w:szCs w:val="28"/>
          <w:u w:val="single"/>
        </w:rPr>
        <w:t xml:space="preserve"> </w:t>
      </w:r>
      <w:r w:rsidRPr="000169C9">
        <w:rPr>
          <w:b/>
          <w:bCs/>
          <w:caps/>
          <w:sz w:val="28"/>
          <w:szCs w:val="28"/>
          <w:u w:val="single"/>
        </w:rPr>
        <w:t xml:space="preserve"> результативности</w:t>
      </w:r>
    </w:p>
    <w:p w:rsidR="00DC4481" w:rsidRPr="000169C9" w:rsidRDefault="00DC4481" w:rsidP="00545989">
      <w:pPr>
        <w:ind w:firstLine="709"/>
        <w:jc w:val="both"/>
        <w:rPr>
          <w:sz w:val="28"/>
          <w:szCs w:val="28"/>
        </w:rPr>
      </w:pPr>
      <w:r w:rsidRPr="000169C9">
        <w:rPr>
          <w:bCs/>
          <w:sz w:val="28"/>
          <w:szCs w:val="28"/>
        </w:rPr>
        <w:t xml:space="preserve">Способом проверки результата обучения </w:t>
      </w:r>
      <w:r w:rsidRPr="000169C9">
        <w:rPr>
          <w:sz w:val="28"/>
          <w:szCs w:val="28"/>
        </w:rPr>
        <w:t xml:space="preserve">являются повседневное систематическое наблюдение за учащимися и собеседование. Это позволяет определить степень самостоятельности учащихся и их интереса к занятиям, уровень культуры и мастерства. Используются методы анкетирования, опроса, тестирования, анализа полученных данных. </w:t>
      </w:r>
    </w:p>
    <w:p w:rsidR="00DC4481" w:rsidRPr="000169C9" w:rsidRDefault="00DC4481" w:rsidP="00DC4481">
      <w:pPr>
        <w:tabs>
          <w:tab w:val="left" w:pos="0"/>
          <w:tab w:val="left" w:pos="284"/>
        </w:tabs>
        <w:rPr>
          <w:b/>
          <w:bCs/>
          <w:caps/>
          <w:sz w:val="28"/>
          <w:szCs w:val="28"/>
          <w:u w:val="single"/>
        </w:rPr>
      </w:pPr>
      <w:r w:rsidRPr="000169C9">
        <w:rPr>
          <w:b/>
          <w:bCs/>
          <w:caps/>
          <w:sz w:val="28"/>
          <w:szCs w:val="28"/>
          <w:u w:val="single"/>
        </w:rPr>
        <w:t>формы</w:t>
      </w:r>
      <w:r w:rsidR="00CF39A0">
        <w:rPr>
          <w:b/>
          <w:bCs/>
          <w:caps/>
          <w:sz w:val="28"/>
          <w:szCs w:val="28"/>
          <w:u w:val="single"/>
        </w:rPr>
        <w:t xml:space="preserve"> </w:t>
      </w:r>
      <w:r w:rsidRPr="000169C9">
        <w:rPr>
          <w:b/>
          <w:bCs/>
          <w:caps/>
          <w:sz w:val="28"/>
          <w:szCs w:val="28"/>
          <w:u w:val="single"/>
        </w:rPr>
        <w:t xml:space="preserve"> подведения</w:t>
      </w:r>
      <w:r w:rsidR="007179E8">
        <w:rPr>
          <w:b/>
          <w:bCs/>
          <w:caps/>
          <w:sz w:val="28"/>
          <w:szCs w:val="28"/>
          <w:u w:val="single"/>
        </w:rPr>
        <w:t xml:space="preserve"> </w:t>
      </w:r>
      <w:r w:rsidRPr="000169C9">
        <w:rPr>
          <w:b/>
          <w:bCs/>
          <w:caps/>
          <w:sz w:val="28"/>
          <w:szCs w:val="28"/>
          <w:u w:val="single"/>
        </w:rPr>
        <w:t xml:space="preserve"> итогов</w:t>
      </w:r>
    </w:p>
    <w:p w:rsidR="00DC4481" w:rsidRPr="000169C9" w:rsidRDefault="00DC4481" w:rsidP="00DC4481">
      <w:pPr>
        <w:shd w:val="clear" w:color="auto" w:fill="FFFFFF"/>
        <w:ind w:firstLine="709"/>
        <w:jc w:val="both"/>
        <w:rPr>
          <w:sz w:val="28"/>
          <w:szCs w:val="28"/>
        </w:rPr>
      </w:pPr>
      <w:r w:rsidRPr="000169C9">
        <w:rPr>
          <w:sz w:val="28"/>
          <w:szCs w:val="28"/>
        </w:rPr>
        <w:t>Программа предусматривает промежуточную и итоговую аттестацию результатов обучения детей.</w:t>
      </w:r>
    </w:p>
    <w:p w:rsidR="00DC4481" w:rsidRPr="000169C9" w:rsidRDefault="00DC4481" w:rsidP="00DC44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169C9">
        <w:rPr>
          <w:sz w:val="28"/>
          <w:szCs w:val="28"/>
        </w:rPr>
        <w:t xml:space="preserve">В начале </w:t>
      </w:r>
      <w:r w:rsidR="00545989">
        <w:rPr>
          <w:sz w:val="28"/>
          <w:szCs w:val="28"/>
        </w:rPr>
        <w:t>каждого модуля</w:t>
      </w:r>
      <w:r w:rsidRPr="000169C9">
        <w:rPr>
          <w:sz w:val="28"/>
          <w:szCs w:val="28"/>
        </w:rPr>
        <w:t xml:space="preserve"> проводится входное тестирование.  Промежуточная аттестация проводится в виде текущего контроля в течение </w:t>
      </w:r>
      <w:r w:rsidR="00545989">
        <w:rPr>
          <w:sz w:val="28"/>
          <w:szCs w:val="28"/>
        </w:rPr>
        <w:t xml:space="preserve">каждого модуля. </w:t>
      </w:r>
      <w:r w:rsidRPr="000169C9">
        <w:rPr>
          <w:sz w:val="28"/>
          <w:szCs w:val="28"/>
        </w:rPr>
        <w:t>Она предусматривает 1 раз зачетное занятие - по</w:t>
      </w:r>
      <w:r w:rsidRPr="000169C9">
        <w:rPr>
          <w:bCs/>
          <w:sz w:val="28"/>
          <w:szCs w:val="28"/>
        </w:rPr>
        <w:t xml:space="preserve"> общей и специальной физической подготовке при выполнении контрольных упражнений, зачетные игры внутри группы, а также участие в районном турнире по настольному теннису.</w:t>
      </w:r>
    </w:p>
    <w:p w:rsidR="00DC4481" w:rsidRPr="000169C9" w:rsidRDefault="00DC4481" w:rsidP="00DC44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169C9">
        <w:rPr>
          <w:sz w:val="28"/>
          <w:szCs w:val="28"/>
        </w:rPr>
        <w:t>И</w:t>
      </w:r>
      <w:r w:rsidRPr="000169C9">
        <w:rPr>
          <w:bCs/>
          <w:sz w:val="28"/>
          <w:szCs w:val="28"/>
        </w:rPr>
        <w:t xml:space="preserve">тоговая аттестация проводится в конце </w:t>
      </w:r>
      <w:r w:rsidR="00545989">
        <w:rPr>
          <w:bCs/>
          <w:sz w:val="28"/>
          <w:szCs w:val="28"/>
        </w:rPr>
        <w:t xml:space="preserve">каждого модуля </w:t>
      </w:r>
      <w:r w:rsidRPr="000169C9">
        <w:rPr>
          <w:bCs/>
          <w:sz w:val="28"/>
          <w:szCs w:val="28"/>
        </w:rPr>
        <w:t xml:space="preserve">и предполагает зачет в форме учебного тестирования </w:t>
      </w:r>
      <w:r w:rsidRPr="000169C9">
        <w:rPr>
          <w:sz w:val="28"/>
          <w:szCs w:val="28"/>
        </w:rPr>
        <w:t>по</w:t>
      </w:r>
      <w:r w:rsidRPr="000169C9">
        <w:rPr>
          <w:bCs/>
          <w:sz w:val="28"/>
          <w:szCs w:val="28"/>
        </w:rPr>
        <w:t xml:space="preserve"> общей и специальной физической подготовке, участия в соревнованиях разных уровней: школьного, муниципального, районного и прочих, а также открытого мероприятия для родителей, с последующим совместным анализом проведенного мероприятия. </w:t>
      </w:r>
    </w:p>
    <w:p w:rsidR="00DC4481" w:rsidRDefault="00DC4481" w:rsidP="00DC4481">
      <w:pPr>
        <w:shd w:val="clear" w:color="auto" w:fill="FFFFFF"/>
        <w:ind w:firstLine="709"/>
        <w:jc w:val="both"/>
        <w:rPr>
          <w:sz w:val="28"/>
          <w:szCs w:val="28"/>
        </w:rPr>
      </w:pPr>
      <w:r w:rsidRPr="000169C9">
        <w:rPr>
          <w:sz w:val="28"/>
          <w:szCs w:val="28"/>
        </w:rPr>
        <w:t xml:space="preserve">Итоговый контроль проводится с целью </w:t>
      </w:r>
      <w:proofErr w:type="gramStart"/>
      <w:r w:rsidRPr="000169C9">
        <w:rPr>
          <w:sz w:val="28"/>
          <w:szCs w:val="28"/>
        </w:rPr>
        <w:t>определения степени достижения результатов обучения</w:t>
      </w:r>
      <w:proofErr w:type="gramEnd"/>
      <w:r w:rsidRPr="000169C9">
        <w:rPr>
          <w:sz w:val="28"/>
          <w:szCs w:val="28"/>
        </w:rPr>
        <w:t xml:space="preserve"> и получения сведений для совершенствован</w:t>
      </w:r>
      <w:r>
        <w:rPr>
          <w:sz w:val="28"/>
          <w:szCs w:val="28"/>
        </w:rPr>
        <w:t>ия программы и методов обучения</w:t>
      </w:r>
      <w:r w:rsidR="00CF39A0">
        <w:rPr>
          <w:sz w:val="28"/>
          <w:szCs w:val="28"/>
        </w:rPr>
        <w:t>.</w:t>
      </w:r>
    </w:p>
    <w:p w:rsidR="00CF39A0" w:rsidRDefault="00945AF4" w:rsidP="002468A1">
      <w:pPr>
        <w:shd w:val="clear" w:color="auto" w:fill="FFFFFF"/>
        <w:jc w:val="center"/>
        <w:rPr>
          <w:b/>
          <w:sz w:val="28"/>
          <w:szCs w:val="28"/>
        </w:rPr>
      </w:pPr>
      <w:r w:rsidRPr="00945AF4">
        <w:rPr>
          <w:b/>
          <w:sz w:val="28"/>
          <w:szCs w:val="28"/>
        </w:rPr>
        <w:t>Учебный план модулей программы</w:t>
      </w:r>
      <w:r w:rsidR="002468A1">
        <w:rPr>
          <w:b/>
          <w:sz w:val="28"/>
          <w:szCs w:val="28"/>
        </w:rPr>
        <w:t xml:space="preserve"> «Настольный теннис</w:t>
      </w:r>
      <w:r w:rsidR="001F37FE">
        <w:rPr>
          <w:b/>
          <w:sz w:val="28"/>
          <w:szCs w:val="28"/>
        </w:rPr>
        <w:t>»</w:t>
      </w:r>
      <w:r w:rsidR="002468A1">
        <w:rPr>
          <w:b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3721"/>
        <w:gridCol w:w="2054"/>
        <w:gridCol w:w="2059"/>
        <w:gridCol w:w="2051"/>
      </w:tblGrid>
      <w:tr w:rsidR="00945AF4" w:rsidTr="00FE6B80">
        <w:tc>
          <w:tcPr>
            <w:tcW w:w="484" w:type="dxa"/>
          </w:tcPr>
          <w:p w:rsidR="00945AF4" w:rsidRDefault="00945AF4" w:rsidP="0094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21" w:type="dxa"/>
          </w:tcPr>
          <w:p w:rsidR="00945AF4" w:rsidRDefault="00945AF4" w:rsidP="0094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модулей</w:t>
            </w:r>
          </w:p>
        </w:tc>
        <w:tc>
          <w:tcPr>
            <w:tcW w:w="2054" w:type="dxa"/>
          </w:tcPr>
          <w:p w:rsidR="00945AF4" w:rsidRDefault="00945AF4" w:rsidP="0094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2059" w:type="dxa"/>
          </w:tcPr>
          <w:p w:rsidR="00945AF4" w:rsidRDefault="00945AF4" w:rsidP="0094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2051" w:type="dxa"/>
          </w:tcPr>
          <w:p w:rsidR="00945AF4" w:rsidRDefault="00945AF4" w:rsidP="0094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FE6B80" w:rsidTr="00FE6B80">
        <w:tc>
          <w:tcPr>
            <w:tcW w:w="484" w:type="dxa"/>
          </w:tcPr>
          <w:p w:rsidR="00FE6B80" w:rsidRDefault="00FE6B80" w:rsidP="0094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21" w:type="dxa"/>
          </w:tcPr>
          <w:p w:rsidR="00FE6B80" w:rsidRPr="002468A1" w:rsidRDefault="00FE6B80" w:rsidP="002468A1">
            <w:pPr>
              <w:rPr>
                <w:sz w:val="28"/>
                <w:szCs w:val="28"/>
              </w:rPr>
            </w:pPr>
            <w:r w:rsidRPr="002468A1">
              <w:rPr>
                <w:bCs/>
                <w:sz w:val="24"/>
                <w:szCs w:val="24"/>
                <w:lang w:eastAsia="ru-RU"/>
              </w:rPr>
              <w:t>Общая и специальная физическая подготовка в настольном теннисе.</w:t>
            </w:r>
          </w:p>
        </w:tc>
        <w:tc>
          <w:tcPr>
            <w:tcW w:w="2054" w:type="dxa"/>
          </w:tcPr>
          <w:p w:rsidR="00FE6B80" w:rsidRPr="00375863" w:rsidRDefault="00FE6B80" w:rsidP="00FE6B80">
            <w:pPr>
              <w:jc w:val="center"/>
              <w:rPr>
                <w:sz w:val="28"/>
                <w:szCs w:val="28"/>
              </w:rPr>
            </w:pPr>
            <w:r w:rsidRPr="00375863">
              <w:rPr>
                <w:sz w:val="28"/>
                <w:szCs w:val="28"/>
              </w:rPr>
              <w:t>9,5</w:t>
            </w:r>
          </w:p>
        </w:tc>
        <w:tc>
          <w:tcPr>
            <w:tcW w:w="2059" w:type="dxa"/>
          </w:tcPr>
          <w:p w:rsidR="00FE6B80" w:rsidRPr="00375863" w:rsidRDefault="00FE6B80" w:rsidP="00FE6B80">
            <w:pPr>
              <w:jc w:val="center"/>
              <w:rPr>
                <w:sz w:val="28"/>
                <w:szCs w:val="28"/>
              </w:rPr>
            </w:pPr>
            <w:r w:rsidRPr="00375863">
              <w:rPr>
                <w:sz w:val="28"/>
                <w:szCs w:val="28"/>
              </w:rPr>
              <w:t>37,5</w:t>
            </w:r>
          </w:p>
        </w:tc>
        <w:tc>
          <w:tcPr>
            <w:tcW w:w="2051" w:type="dxa"/>
          </w:tcPr>
          <w:p w:rsidR="00FE6B80" w:rsidRPr="00375863" w:rsidRDefault="00FE6B80" w:rsidP="00FE6B80">
            <w:pPr>
              <w:jc w:val="center"/>
              <w:rPr>
                <w:sz w:val="28"/>
                <w:szCs w:val="28"/>
              </w:rPr>
            </w:pPr>
            <w:r w:rsidRPr="00375863">
              <w:rPr>
                <w:sz w:val="28"/>
                <w:szCs w:val="28"/>
              </w:rPr>
              <w:t>47</w:t>
            </w:r>
          </w:p>
        </w:tc>
      </w:tr>
      <w:tr w:rsidR="00FE6B80" w:rsidTr="00FE6B80">
        <w:tc>
          <w:tcPr>
            <w:tcW w:w="484" w:type="dxa"/>
          </w:tcPr>
          <w:p w:rsidR="00FE6B80" w:rsidRDefault="00600852" w:rsidP="0094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21" w:type="dxa"/>
          </w:tcPr>
          <w:p w:rsidR="00FE6B80" w:rsidRPr="00992A8C" w:rsidRDefault="00FE6B80" w:rsidP="00992A8C">
            <w:pPr>
              <w:rPr>
                <w:sz w:val="28"/>
                <w:szCs w:val="28"/>
              </w:rPr>
            </w:pPr>
            <w:r w:rsidRPr="00992A8C">
              <w:rPr>
                <w:bCs/>
                <w:sz w:val="24"/>
                <w:szCs w:val="24"/>
                <w:lang w:eastAsia="ru-RU"/>
              </w:rPr>
              <w:t>Удары в настольном теннисе</w:t>
            </w:r>
            <w:r w:rsidRPr="00380405">
              <w:rPr>
                <w:b/>
                <w:bCs/>
                <w:sz w:val="24"/>
                <w:szCs w:val="24"/>
                <w:lang w:eastAsia="ru-RU"/>
              </w:rPr>
              <w:t xml:space="preserve"> с </w:t>
            </w:r>
            <w:r w:rsidRPr="00992A8C">
              <w:rPr>
                <w:bCs/>
                <w:sz w:val="24"/>
                <w:szCs w:val="24"/>
                <w:lang w:eastAsia="ru-RU"/>
              </w:rPr>
              <w:t>правой стороны стола.</w:t>
            </w:r>
          </w:p>
        </w:tc>
        <w:tc>
          <w:tcPr>
            <w:tcW w:w="2054" w:type="dxa"/>
          </w:tcPr>
          <w:p w:rsidR="00FE6B80" w:rsidRDefault="00FE6B80" w:rsidP="0094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59" w:type="dxa"/>
          </w:tcPr>
          <w:p w:rsidR="00FE6B80" w:rsidRDefault="00FE6B80" w:rsidP="0094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51" w:type="dxa"/>
          </w:tcPr>
          <w:p w:rsidR="00FE6B80" w:rsidRDefault="00FE6B80" w:rsidP="0094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E6B80" w:rsidTr="00FE6B80">
        <w:tc>
          <w:tcPr>
            <w:tcW w:w="484" w:type="dxa"/>
          </w:tcPr>
          <w:p w:rsidR="00FE6B80" w:rsidRDefault="00600852" w:rsidP="0094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21" w:type="dxa"/>
          </w:tcPr>
          <w:p w:rsidR="00FE6B80" w:rsidRPr="00992A8C" w:rsidRDefault="00FE6B80" w:rsidP="00992A8C">
            <w:pPr>
              <w:rPr>
                <w:bCs/>
                <w:sz w:val="24"/>
                <w:szCs w:val="24"/>
                <w:lang w:eastAsia="ru-RU"/>
              </w:rPr>
            </w:pPr>
            <w:r w:rsidRPr="00992A8C">
              <w:rPr>
                <w:bCs/>
                <w:sz w:val="24"/>
                <w:szCs w:val="24"/>
                <w:lang w:eastAsia="ru-RU"/>
              </w:rPr>
              <w:t>Удары в настольном теннисе с левой стороны стола.</w:t>
            </w:r>
          </w:p>
        </w:tc>
        <w:tc>
          <w:tcPr>
            <w:tcW w:w="2054" w:type="dxa"/>
          </w:tcPr>
          <w:p w:rsidR="00FE6B80" w:rsidRDefault="00FE6B80" w:rsidP="0094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59" w:type="dxa"/>
          </w:tcPr>
          <w:p w:rsidR="00FE6B80" w:rsidRDefault="00FE6B80" w:rsidP="0094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51" w:type="dxa"/>
          </w:tcPr>
          <w:p w:rsidR="00FE6B80" w:rsidRDefault="00FE6B80" w:rsidP="0094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E6B80" w:rsidTr="00FE6B80">
        <w:tc>
          <w:tcPr>
            <w:tcW w:w="484" w:type="dxa"/>
          </w:tcPr>
          <w:p w:rsidR="00FE6B80" w:rsidRDefault="00600852" w:rsidP="0094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21" w:type="dxa"/>
          </w:tcPr>
          <w:p w:rsidR="00FE6B80" w:rsidRPr="00085FB3" w:rsidRDefault="00FE6B80" w:rsidP="00992A8C">
            <w:pPr>
              <w:rPr>
                <w:bCs/>
                <w:sz w:val="24"/>
                <w:szCs w:val="24"/>
                <w:lang w:eastAsia="ru-RU"/>
              </w:rPr>
            </w:pPr>
            <w:r w:rsidRPr="00085FB3">
              <w:rPr>
                <w:bCs/>
                <w:sz w:val="24"/>
                <w:szCs w:val="24"/>
                <w:lang w:eastAsia="ru-RU"/>
              </w:rPr>
              <w:t>Подача мяча в настольном теннисе.</w:t>
            </w:r>
          </w:p>
        </w:tc>
        <w:tc>
          <w:tcPr>
            <w:tcW w:w="2054" w:type="dxa"/>
          </w:tcPr>
          <w:p w:rsidR="00FE6B80" w:rsidRDefault="00FE6B80" w:rsidP="0094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FE6B80" w:rsidRDefault="00FE6B80" w:rsidP="0094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51" w:type="dxa"/>
          </w:tcPr>
          <w:p w:rsidR="00FE6B80" w:rsidRDefault="00FE6B80" w:rsidP="0094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E6B80" w:rsidTr="00FE6B80">
        <w:tc>
          <w:tcPr>
            <w:tcW w:w="484" w:type="dxa"/>
          </w:tcPr>
          <w:p w:rsidR="00FE6B80" w:rsidRDefault="00600852" w:rsidP="0094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21" w:type="dxa"/>
          </w:tcPr>
          <w:p w:rsidR="00FE6B80" w:rsidRPr="00E974EA" w:rsidRDefault="00FE6B80" w:rsidP="00992A8C">
            <w:pPr>
              <w:rPr>
                <w:bCs/>
                <w:sz w:val="24"/>
                <w:szCs w:val="24"/>
                <w:lang w:eastAsia="ru-RU"/>
              </w:rPr>
            </w:pPr>
            <w:r w:rsidRPr="00E974EA">
              <w:rPr>
                <w:bCs/>
                <w:sz w:val="24"/>
                <w:szCs w:val="24"/>
                <w:lang w:eastAsia="ru-RU"/>
              </w:rPr>
              <w:t>Соревновательная деятельность</w:t>
            </w:r>
          </w:p>
        </w:tc>
        <w:tc>
          <w:tcPr>
            <w:tcW w:w="2054" w:type="dxa"/>
          </w:tcPr>
          <w:p w:rsidR="00FE6B80" w:rsidRDefault="00FE6B80" w:rsidP="0094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59" w:type="dxa"/>
          </w:tcPr>
          <w:p w:rsidR="00FE6B80" w:rsidRDefault="00600852" w:rsidP="0094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51" w:type="dxa"/>
          </w:tcPr>
          <w:p w:rsidR="00FE6B80" w:rsidRDefault="00FE6B80" w:rsidP="0094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E6B80" w:rsidTr="00FE6B80">
        <w:tc>
          <w:tcPr>
            <w:tcW w:w="484" w:type="dxa"/>
          </w:tcPr>
          <w:p w:rsidR="00FE6B80" w:rsidRDefault="00FE6B80" w:rsidP="00945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1" w:type="dxa"/>
          </w:tcPr>
          <w:p w:rsidR="00FE6B80" w:rsidRDefault="00FE6B80" w:rsidP="0094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054" w:type="dxa"/>
          </w:tcPr>
          <w:p w:rsidR="00FE6B80" w:rsidRPr="00375863" w:rsidRDefault="00600852" w:rsidP="00945AF4">
            <w:pPr>
              <w:jc w:val="center"/>
              <w:rPr>
                <w:b/>
                <w:sz w:val="28"/>
                <w:szCs w:val="28"/>
              </w:rPr>
            </w:pPr>
            <w:r w:rsidRPr="00375863">
              <w:rPr>
                <w:b/>
                <w:sz w:val="28"/>
                <w:szCs w:val="28"/>
              </w:rPr>
              <w:t>28,5</w:t>
            </w:r>
          </w:p>
        </w:tc>
        <w:tc>
          <w:tcPr>
            <w:tcW w:w="2059" w:type="dxa"/>
          </w:tcPr>
          <w:p w:rsidR="00FE6B80" w:rsidRPr="00375863" w:rsidRDefault="00600852" w:rsidP="00945AF4">
            <w:pPr>
              <w:jc w:val="center"/>
              <w:rPr>
                <w:b/>
                <w:sz w:val="28"/>
                <w:szCs w:val="28"/>
              </w:rPr>
            </w:pPr>
            <w:r w:rsidRPr="00375863">
              <w:rPr>
                <w:b/>
                <w:sz w:val="28"/>
                <w:szCs w:val="28"/>
              </w:rPr>
              <w:t>97,5</w:t>
            </w:r>
          </w:p>
        </w:tc>
        <w:tc>
          <w:tcPr>
            <w:tcW w:w="2051" w:type="dxa"/>
          </w:tcPr>
          <w:p w:rsidR="00FE6B80" w:rsidRPr="00945AF4" w:rsidRDefault="00FE6B80" w:rsidP="00945AF4">
            <w:pPr>
              <w:jc w:val="center"/>
              <w:rPr>
                <w:b/>
                <w:sz w:val="28"/>
                <w:szCs w:val="28"/>
              </w:rPr>
            </w:pPr>
            <w:r w:rsidRPr="00945AF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26</w:t>
            </w:r>
          </w:p>
        </w:tc>
      </w:tr>
    </w:tbl>
    <w:p w:rsidR="00945AF4" w:rsidRPr="00945AF4" w:rsidRDefault="00945AF4" w:rsidP="00945AF4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F39A0" w:rsidRPr="00945AF4" w:rsidRDefault="00CF39A0" w:rsidP="00DC4481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F39A0" w:rsidRDefault="00CF39A0" w:rsidP="00DC448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39A0" w:rsidRDefault="00CF39A0" w:rsidP="00DC448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F39A0" w:rsidRDefault="00CF39A0" w:rsidP="00DC448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F39A0" w:rsidRDefault="00CF39A0" w:rsidP="00DC448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F39A0" w:rsidRDefault="00CF39A0" w:rsidP="00DC448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F39A0" w:rsidRDefault="00CF39A0" w:rsidP="00DC448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F39A0" w:rsidRDefault="00CF39A0" w:rsidP="00DC448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F39A0" w:rsidRDefault="00CF39A0" w:rsidP="00DC448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F39A0" w:rsidRPr="000169C9" w:rsidRDefault="00CF39A0" w:rsidP="00047963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="00DF26B3">
        <w:rPr>
          <w:b/>
          <w:sz w:val="28"/>
          <w:szCs w:val="28"/>
        </w:rPr>
        <w:t>чебно-тематический план</w:t>
      </w:r>
    </w:p>
    <w:p w:rsidR="00CF39A0" w:rsidRDefault="00CF39A0" w:rsidP="00DC4481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2"/>
        <w:gridCol w:w="5646"/>
        <w:gridCol w:w="1262"/>
        <w:gridCol w:w="1492"/>
        <w:gridCol w:w="1167"/>
      </w:tblGrid>
      <w:tr w:rsidR="00FD451A" w:rsidTr="000D7B65">
        <w:tc>
          <w:tcPr>
            <w:tcW w:w="802" w:type="dxa"/>
          </w:tcPr>
          <w:p w:rsidR="00CF39A0" w:rsidRPr="00FD451A" w:rsidRDefault="00FD451A" w:rsidP="00DC4481">
            <w:pPr>
              <w:jc w:val="both"/>
              <w:rPr>
                <w:b/>
                <w:sz w:val="28"/>
                <w:szCs w:val="28"/>
              </w:rPr>
            </w:pPr>
            <w:r w:rsidRPr="00FD451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D451A">
              <w:rPr>
                <w:b/>
                <w:sz w:val="28"/>
                <w:szCs w:val="28"/>
              </w:rPr>
              <w:t>п</w:t>
            </w:r>
            <w:proofErr w:type="gramEnd"/>
            <w:r w:rsidRPr="00FD451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46" w:type="dxa"/>
          </w:tcPr>
          <w:p w:rsidR="00CF39A0" w:rsidRPr="00FD451A" w:rsidRDefault="00CF39A0" w:rsidP="00FD451A">
            <w:pPr>
              <w:jc w:val="center"/>
              <w:rPr>
                <w:b/>
                <w:sz w:val="28"/>
                <w:szCs w:val="28"/>
              </w:rPr>
            </w:pPr>
            <w:r w:rsidRPr="00FD451A">
              <w:rPr>
                <w:b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262" w:type="dxa"/>
          </w:tcPr>
          <w:p w:rsidR="00CF39A0" w:rsidRPr="00FD451A" w:rsidRDefault="00CF39A0" w:rsidP="00DC4481">
            <w:pPr>
              <w:jc w:val="both"/>
              <w:rPr>
                <w:b/>
                <w:sz w:val="28"/>
                <w:szCs w:val="28"/>
              </w:rPr>
            </w:pPr>
            <w:r w:rsidRPr="00FD451A">
              <w:rPr>
                <w:b/>
                <w:sz w:val="28"/>
                <w:szCs w:val="28"/>
                <w:lang w:eastAsia="ru-RU"/>
              </w:rPr>
              <w:t>Теория</w:t>
            </w:r>
          </w:p>
          <w:p w:rsidR="00CF39A0" w:rsidRPr="00FD451A" w:rsidRDefault="00CF39A0" w:rsidP="00DC44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CF39A0" w:rsidRPr="00FD451A" w:rsidRDefault="00FD451A" w:rsidP="00DC4481">
            <w:pPr>
              <w:jc w:val="both"/>
              <w:rPr>
                <w:b/>
                <w:sz w:val="28"/>
                <w:szCs w:val="28"/>
              </w:rPr>
            </w:pPr>
            <w:r w:rsidRPr="00FD451A">
              <w:rPr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67" w:type="dxa"/>
          </w:tcPr>
          <w:p w:rsidR="00CF39A0" w:rsidRPr="00FD451A" w:rsidRDefault="00FD451A" w:rsidP="00DC4481">
            <w:pPr>
              <w:jc w:val="both"/>
              <w:rPr>
                <w:b/>
                <w:sz w:val="28"/>
                <w:szCs w:val="28"/>
              </w:rPr>
            </w:pPr>
            <w:r w:rsidRPr="00FD451A"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FD451A" w:rsidTr="000D7B65">
        <w:tc>
          <w:tcPr>
            <w:tcW w:w="802" w:type="dxa"/>
          </w:tcPr>
          <w:p w:rsidR="00FD451A" w:rsidRDefault="00FD451A" w:rsidP="00DC4481">
            <w:pPr>
              <w:jc w:val="both"/>
              <w:rPr>
                <w:sz w:val="28"/>
                <w:szCs w:val="28"/>
              </w:rPr>
            </w:pPr>
            <w:r w:rsidRPr="00380405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6" w:type="dxa"/>
            <w:vAlign w:val="center"/>
          </w:tcPr>
          <w:p w:rsidR="00FD451A" w:rsidRPr="00380405" w:rsidRDefault="00185832" w:rsidP="00B764A3">
            <w:pPr>
              <w:suppressAutoHyphens w:val="0"/>
              <w:spacing w:before="100" w:beforeAutospacing="1" w:after="100" w:afterAutospacing="1" w:line="165" w:lineRule="atLeast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Модуль 1. </w:t>
            </w:r>
            <w:r w:rsidR="00B764A3" w:rsidRPr="00380405">
              <w:rPr>
                <w:b/>
                <w:bCs/>
                <w:sz w:val="24"/>
                <w:szCs w:val="24"/>
                <w:lang w:eastAsia="ru-RU"/>
              </w:rPr>
              <w:t>Общая и специальная физическая подготовка в настольном теннисе.</w:t>
            </w:r>
          </w:p>
        </w:tc>
        <w:tc>
          <w:tcPr>
            <w:tcW w:w="1262" w:type="dxa"/>
            <w:vAlign w:val="center"/>
          </w:tcPr>
          <w:p w:rsidR="00FD451A" w:rsidRPr="00B764A3" w:rsidRDefault="00B764A3" w:rsidP="00FD451A">
            <w:pPr>
              <w:suppressAutoHyphens w:val="0"/>
              <w:spacing w:before="100" w:beforeAutospacing="1" w:after="100" w:afterAutospacing="1" w:line="165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B764A3">
              <w:rPr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92" w:type="dxa"/>
            <w:vAlign w:val="center"/>
          </w:tcPr>
          <w:p w:rsidR="00FD451A" w:rsidRPr="00B764A3" w:rsidRDefault="00B764A3" w:rsidP="00FD451A">
            <w:pPr>
              <w:suppressAutoHyphens w:val="0"/>
              <w:spacing w:before="100" w:beforeAutospacing="1" w:after="100" w:afterAutospacing="1" w:line="165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B764A3">
              <w:rPr>
                <w:b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67" w:type="dxa"/>
            <w:vAlign w:val="center"/>
          </w:tcPr>
          <w:p w:rsidR="00FD451A" w:rsidRPr="00B764A3" w:rsidRDefault="00B764A3" w:rsidP="00FD451A">
            <w:pPr>
              <w:suppressAutoHyphens w:val="0"/>
              <w:spacing w:before="100" w:beforeAutospacing="1" w:after="100" w:afterAutospacing="1" w:line="165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B764A3">
              <w:rPr>
                <w:b/>
                <w:sz w:val="24"/>
                <w:szCs w:val="24"/>
                <w:lang w:eastAsia="ru-RU"/>
              </w:rPr>
              <w:t>47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46" w:type="dxa"/>
            <w:vAlign w:val="center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Техника безопасности на занятиях настольным теннисом.</w:t>
            </w:r>
          </w:p>
        </w:tc>
        <w:tc>
          <w:tcPr>
            <w:tcW w:w="126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46" w:type="dxa"/>
            <w:vAlign w:val="center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Укрепление здоровья и повышение функциональных возможностей организма.</w:t>
            </w:r>
          </w:p>
        </w:tc>
        <w:tc>
          <w:tcPr>
            <w:tcW w:w="126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46" w:type="dxa"/>
            <w:vAlign w:val="center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 xml:space="preserve">Самостоятельное составление комплекса разминки для настольного тенниса. </w:t>
            </w:r>
          </w:p>
        </w:tc>
        <w:tc>
          <w:tcPr>
            <w:tcW w:w="126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Прыжки: с места толчком обеих ног, выпрыгивание из приседа.</w:t>
            </w:r>
          </w:p>
        </w:tc>
        <w:tc>
          <w:tcPr>
            <w:tcW w:w="126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67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Передвижения у стола назад-вперед, вправо-влево (с имитацией удара).</w:t>
            </w:r>
          </w:p>
        </w:tc>
        <w:tc>
          <w:tcPr>
            <w:tcW w:w="126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67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Упражнения на развитие подвижности в суставах рук и ног.</w:t>
            </w:r>
          </w:p>
        </w:tc>
        <w:tc>
          <w:tcPr>
            <w:tcW w:w="126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67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Жонглирование мячом: удары одной стороной ракетки (правой и левой рукой), удары двумя сторонами ракетки.</w:t>
            </w:r>
          </w:p>
        </w:tc>
        <w:tc>
          <w:tcPr>
            <w:tcW w:w="126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7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Подвижная игра: «Один против всех».</w:t>
            </w:r>
          </w:p>
        </w:tc>
        <w:tc>
          <w:tcPr>
            <w:tcW w:w="126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7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Подвижная игра: «Круговая».</w:t>
            </w:r>
          </w:p>
        </w:tc>
        <w:tc>
          <w:tcPr>
            <w:tcW w:w="126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7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Упражнения с теннисной ракеткой и мячом в движении.</w:t>
            </w:r>
          </w:p>
        </w:tc>
        <w:tc>
          <w:tcPr>
            <w:tcW w:w="126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67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Отжимания от пола: ладони на расстоянии 15-20 см от плеч, ладони на уровне плеч.</w:t>
            </w:r>
          </w:p>
        </w:tc>
        <w:tc>
          <w:tcPr>
            <w:tcW w:w="126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67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Подтягивания на перекладине.</w:t>
            </w:r>
          </w:p>
        </w:tc>
        <w:tc>
          <w:tcPr>
            <w:tcW w:w="126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67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Упражнения на растяжку мышц верхнего плечевого пояса.</w:t>
            </w:r>
          </w:p>
        </w:tc>
        <w:tc>
          <w:tcPr>
            <w:tcW w:w="126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67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6" w:type="dxa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Модуль 2</w:t>
            </w:r>
            <w:r w:rsidR="00185832">
              <w:rPr>
                <w:b/>
                <w:bCs/>
                <w:sz w:val="24"/>
                <w:szCs w:val="24"/>
                <w:lang w:eastAsia="ru-RU"/>
              </w:rPr>
              <w:t>.</w:t>
            </w:r>
            <w:r w:rsidR="00FD451A" w:rsidRPr="00380405">
              <w:rPr>
                <w:b/>
                <w:bCs/>
                <w:sz w:val="24"/>
                <w:szCs w:val="24"/>
                <w:lang w:eastAsia="ru-RU"/>
              </w:rPr>
              <w:t>Удары в настольном теннисе с правой стороны стола.</w:t>
            </w:r>
          </w:p>
        </w:tc>
        <w:tc>
          <w:tcPr>
            <w:tcW w:w="1262" w:type="dxa"/>
            <w:vAlign w:val="center"/>
          </w:tcPr>
          <w:p w:rsidR="00FD451A" w:rsidRPr="00380405" w:rsidRDefault="002468A1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" w:type="dxa"/>
            <w:vAlign w:val="center"/>
          </w:tcPr>
          <w:p w:rsidR="00FD451A" w:rsidRPr="00380405" w:rsidRDefault="00992A8C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7" w:type="dxa"/>
            <w:vAlign w:val="center"/>
          </w:tcPr>
          <w:p w:rsidR="00FD451A" w:rsidRPr="00380405" w:rsidRDefault="00992A8C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Удары ракеткой справа «накат» с использованием тренажера (колесо велосипеда).</w:t>
            </w:r>
          </w:p>
        </w:tc>
        <w:tc>
          <w:tcPr>
            <w:tcW w:w="126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</w:tcPr>
          <w:p w:rsidR="00FD451A" w:rsidRPr="00380405" w:rsidRDefault="00992A8C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Попадание в игровые зоны расположенные прямо и по диагонали «накатом» справа.</w:t>
            </w:r>
          </w:p>
        </w:tc>
        <w:tc>
          <w:tcPr>
            <w:tcW w:w="1262" w:type="dxa"/>
          </w:tcPr>
          <w:p w:rsidR="00FD451A" w:rsidRPr="00380405" w:rsidRDefault="002468A1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2468A1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</w:tcPr>
          <w:p w:rsidR="00FD451A" w:rsidRPr="00380405" w:rsidRDefault="00992A8C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Удары ракеткой справа «подрезка» с использованием тренажера (колесо велосипеда).</w:t>
            </w:r>
          </w:p>
        </w:tc>
        <w:tc>
          <w:tcPr>
            <w:tcW w:w="126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0,</w:t>
            </w:r>
            <w:r w:rsidR="002468A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</w:tcPr>
          <w:p w:rsidR="00FD451A" w:rsidRPr="00380405" w:rsidRDefault="00992A8C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Попадание в игровые зоны расположенные прямо и по диагонали «подрезкой» справа.</w:t>
            </w:r>
          </w:p>
        </w:tc>
        <w:tc>
          <w:tcPr>
            <w:tcW w:w="1262" w:type="dxa"/>
          </w:tcPr>
          <w:p w:rsidR="00FD451A" w:rsidRPr="00380405" w:rsidRDefault="002468A1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2468A1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</w:tcPr>
          <w:p w:rsidR="00FD451A" w:rsidRPr="00380405" w:rsidRDefault="00992A8C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Удары справа по мячам, выбрасываемым педагогом.</w:t>
            </w:r>
          </w:p>
        </w:tc>
        <w:tc>
          <w:tcPr>
            <w:tcW w:w="1262" w:type="dxa"/>
          </w:tcPr>
          <w:p w:rsidR="00FD451A" w:rsidRPr="00380405" w:rsidRDefault="002468A1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2468A1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</w:tcPr>
          <w:p w:rsidR="00FD451A" w:rsidRPr="00380405" w:rsidRDefault="00992A8C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Атакующие удары, длинный «накат» справа.</w:t>
            </w:r>
          </w:p>
        </w:tc>
        <w:tc>
          <w:tcPr>
            <w:tcW w:w="1262" w:type="dxa"/>
          </w:tcPr>
          <w:p w:rsidR="00FD451A" w:rsidRPr="00380405" w:rsidRDefault="002468A1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2468A1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</w:tcPr>
          <w:p w:rsidR="00FD451A" w:rsidRPr="00380405" w:rsidRDefault="00992A8C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Атакующие удары, короткий «накат» справа.</w:t>
            </w:r>
          </w:p>
        </w:tc>
        <w:tc>
          <w:tcPr>
            <w:tcW w:w="1262" w:type="dxa"/>
          </w:tcPr>
          <w:p w:rsidR="00FD451A" w:rsidRPr="00380405" w:rsidRDefault="002468A1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2468A1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</w:tcPr>
          <w:p w:rsidR="00FD451A" w:rsidRPr="00380405" w:rsidRDefault="00992A8C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удара «накат» справа с попаданием в правую половину стола.</w:t>
            </w:r>
          </w:p>
        </w:tc>
        <w:tc>
          <w:tcPr>
            <w:tcW w:w="1262" w:type="dxa"/>
          </w:tcPr>
          <w:p w:rsidR="00FD451A" w:rsidRPr="00380405" w:rsidRDefault="002468A1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2468A1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</w:tcPr>
          <w:p w:rsidR="00FD451A" w:rsidRPr="00380405" w:rsidRDefault="00992A8C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удара «подрезка» справа с попаданием в правую половину стола.</w:t>
            </w:r>
          </w:p>
        </w:tc>
        <w:tc>
          <w:tcPr>
            <w:tcW w:w="1262" w:type="dxa"/>
          </w:tcPr>
          <w:p w:rsidR="00FD451A" w:rsidRPr="00380405" w:rsidRDefault="002468A1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2468A1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</w:tcPr>
          <w:p w:rsidR="00FD451A" w:rsidRPr="00380405" w:rsidRDefault="00992A8C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всех ударов справа с попаданием в правую половину стола.</w:t>
            </w:r>
          </w:p>
        </w:tc>
        <w:tc>
          <w:tcPr>
            <w:tcW w:w="1262" w:type="dxa"/>
          </w:tcPr>
          <w:p w:rsidR="00FD451A" w:rsidRPr="00380405" w:rsidRDefault="002468A1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2468A1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</w:tcPr>
          <w:p w:rsidR="00FD451A" w:rsidRPr="00380405" w:rsidRDefault="00992A8C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6" w:type="dxa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Модуль 3</w:t>
            </w:r>
            <w:r w:rsidR="00185832"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FD451A" w:rsidRPr="00380405">
              <w:rPr>
                <w:b/>
                <w:bCs/>
                <w:sz w:val="24"/>
                <w:szCs w:val="24"/>
                <w:lang w:eastAsia="ru-RU"/>
              </w:rPr>
              <w:t>Удары в настольном теннисе с левой стороны стола.</w:t>
            </w:r>
          </w:p>
        </w:tc>
        <w:tc>
          <w:tcPr>
            <w:tcW w:w="1262" w:type="dxa"/>
            <w:vAlign w:val="center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" w:type="dxa"/>
            <w:vAlign w:val="center"/>
          </w:tcPr>
          <w:p w:rsidR="00FD451A" w:rsidRPr="00992A8C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vAlign w:val="center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Удары ракеткой слева «накат» с использованием тренажера (колесо велосипеда).</w:t>
            </w:r>
          </w:p>
        </w:tc>
        <w:tc>
          <w:tcPr>
            <w:tcW w:w="126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992A8C">
              <w:rPr>
                <w:sz w:val="24"/>
                <w:szCs w:val="24"/>
                <w:lang w:eastAsia="ru-RU"/>
              </w:rPr>
              <w:t>,5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Попадание в игровые зоны расположенные прямо и по диагонали «накатом» слева.</w:t>
            </w:r>
          </w:p>
        </w:tc>
        <w:tc>
          <w:tcPr>
            <w:tcW w:w="1262" w:type="dxa"/>
          </w:tcPr>
          <w:p w:rsidR="00FD451A" w:rsidRPr="00380405" w:rsidRDefault="00992A8C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Удары ракеткой слева «подрезка» с использованием тренажера (колесо велосипеда).</w:t>
            </w:r>
          </w:p>
        </w:tc>
        <w:tc>
          <w:tcPr>
            <w:tcW w:w="126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992A8C">
              <w:rPr>
                <w:sz w:val="24"/>
                <w:szCs w:val="24"/>
                <w:lang w:eastAsia="ru-RU"/>
              </w:rPr>
              <w:t>,5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Попадание в игровые зоны расположенные прямо и по диагонали «подрезкой» слева.</w:t>
            </w:r>
          </w:p>
        </w:tc>
        <w:tc>
          <w:tcPr>
            <w:tcW w:w="1262" w:type="dxa"/>
          </w:tcPr>
          <w:p w:rsidR="00FD451A" w:rsidRPr="00380405" w:rsidRDefault="00992A8C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Удары слева по мячам, выбрасываемым педагогом.</w:t>
            </w:r>
          </w:p>
        </w:tc>
        <w:tc>
          <w:tcPr>
            <w:tcW w:w="1262" w:type="dxa"/>
          </w:tcPr>
          <w:p w:rsidR="00FD451A" w:rsidRPr="00380405" w:rsidRDefault="00992A8C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Атакующие удары, длинный «накат» слева.</w:t>
            </w:r>
          </w:p>
        </w:tc>
        <w:tc>
          <w:tcPr>
            <w:tcW w:w="1262" w:type="dxa"/>
          </w:tcPr>
          <w:p w:rsidR="00FD451A" w:rsidRPr="00380405" w:rsidRDefault="00992A8C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0,.5</w:t>
            </w:r>
          </w:p>
        </w:tc>
        <w:tc>
          <w:tcPr>
            <w:tcW w:w="1492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Атакующие удары, короткий «накат» слева.</w:t>
            </w:r>
          </w:p>
        </w:tc>
        <w:tc>
          <w:tcPr>
            <w:tcW w:w="1262" w:type="dxa"/>
          </w:tcPr>
          <w:p w:rsidR="00FD451A" w:rsidRPr="00380405" w:rsidRDefault="00992A8C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удара «накат» слева с попаданием в левую половину стола.</w:t>
            </w:r>
          </w:p>
        </w:tc>
        <w:tc>
          <w:tcPr>
            <w:tcW w:w="1262" w:type="dxa"/>
          </w:tcPr>
          <w:p w:rsidR="00FD451A" w:rsidRPr="00380405" w:rsidRDefault="00992A8C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удара «подрезка» слева с попаданием в левую половину стола.</w:t>
            </w:r>
          </w:p>
        </w:tc>
        <w:tc>
          <w:tcPr>
            <w:tcW w:w="1262" w:type="dxa"/>
          </w:tcPr>
          <w:p w:rsidR="00FD451A" w:rsidRPr="00380405" w:rsidRDefault="00992A8C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всех ударов слева с попаданием в левую половину стола.</w:t>
            </w:r>
          </w:p>
        </w:tc>
        <w:tc>
          <w:tcPr>
            <w:tcW w:w="1262" w:type="dxa"/>
          </w:tcPr>
          <w:p w:rsidR="00FD451A" w:rsidRPr="00380405" w:rsidRDefault="00992A8C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6" w:type="dxa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Модуль 4</w:t>
            </w:r>
            <w:r w:rsidR="00185832"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FD451A" w:rsidRPr="00380405">
              <w:rPr>
                <w:b/>
                <w:bCs/>
                <w:sz w:val="24"/>
                <w:szCs w:val="24"/>
                <w:lang w:eastAsia="ru-RU"/>
              </w:rPr>
              <w:t>Подача мяча в настольном теннисе.</w:t>
            </w:r>
          </w:p>
        </w:tc>
        <w:tc>
          <w:tcPr>
            <w:tcW w:w="1262" w:type="dxa"/>
            <w:vAlign w:val="center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vAlign w:val="center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Повторение изученной ранее техники подачи мяча без вращения, подача мяча с небольшим вращением.</w:t>
            </w:r>
          </w:p>
        </w:tc>
        <w:tc>
          <w:tcPr>
            <w:tcW w:w="126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Подача мяча с нижним вращением по диагонали и прямо.</w:t>
            </w:r>
          </w:p>
        </w:tc>
        <w:tc>
          <w:tcPr>
            <w:tcW w:w="1262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92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Подача мяча с верхним вращением по диагонали и прямо.</w:t>
            </w:r>
          </w:p>
        </w:tc>
        <w:tc>
          <w:tcPr>
            <w:tcW w:w="1262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Подача мяча в определенную игровую зону с использованием всех вращений.</w:t>
            </w:r>
          </w:p>
        </w:tc>
        <w:tc>
          <w:tcPr>
            <w:tcW w:w="1262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подач по диагонали.</w:t>
            </w:r>
          </w:p>
        </w:tc>
        <w:tc>
          <w:tcPr>
            <w:tcW w:w="1262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подач прямо.</w:t>
            </w:r>
          </w:p>
        </w:tc>
        <w:tc>
          <w:tcPr>
            <w:tcW w:w="1262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="00FD451A" w:rsidRPr="00380405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6" w:type="dxa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Модуль 5</w:t>
            </w:r>
            <w:r w:rsidR="00185832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D451A" w:rsidRPr="00380405">
              <w:rPr>
                <w:b/>
                <w:bCs/>
                <w:sz w:val="24"/>
                <w:szCs w:val="24"/>
                <w:lang w:eastAsia="ru-RU"/>
              </w:rPr>
              <w:t>Соревновательная деятельность.</w:t>
            </w:r>
          </w:p>
        </w:tc>
        <w:tc>
          <w:tcPr>
            <w:tcW w:w="1262" w:type="dxa"/>
            <w:vAlign w:val="center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vAlign w:val="center"/>
          </w:tcPr>
          <w:p w:rsidR="00FD451A" w:rsidRPr="00380405" w:rsidRDefault="00D42B62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7" w:type="dxa"/>
            <w:vAlign w:val="center"/>
          </w:tcPr>
          <w:p w:rsidR="00FD451A" w:rsidRPr="00380405" w:rsidRDefault="00D42B62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 xml:space="preserve">Повторение правил соревнований по настольному теннису. Судейство. Техника безопасности. </w:t>
            </w:r>
          </w:p>
        </w:tc>
        <w:tc>
          <w:tcPr>
            <w:tcW w:w="126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FD451A" w:rsidRPr="00380405" w:rsidRDefault="00D42B62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</w:tcPr>
          <w:p w:rsidR="00FD451A" w:rsidRPr="00380405" w:rsidRDefault="00D42B62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по олимпийской системе с ведением счета.</w:t>
            </w:r>
          </w:p>
        </w:tc>
        <w:tc>
          <w:tcPr>
            <w:tcW w:w="126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FD451A" w:rsidRPr="00380405" w:rsidRDefault="00D42B62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</w:tcPr>
          <w:p w:rsidR="00FD451A" w:rsidRPr="00380405" w:rsidRDefault="00D42B62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по круговой системе с ведением счета.</w:t>
            </w:r>
          </w:p>
        </w:tc>
        <w:tc>
          <w:tcPr>
            <w:tcW w:w="126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FD451A" w:rsidRPr="00380405" w:rsidRDefault="00D42B62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</w:tcPr>
          <w:p w:rsidR="00FD451A" w:rsidRPr="00380405" w:rsidRDefault="00D42B62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Проведение соревнований внутри группы по настольному теннису.</w:t>
            </w:r>
          </w:p>
        </w:tc>
        <w:tc>
          <w:tcPr>
            <w:tcW w:w="126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FD451A" w:rsidRPr="00380405" w:rsidRDefault="00D42B62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</w:tcPr>
          <w:p w:rsidR="00FD451A" w:rsidRPr="00380405" w:rsidRDefault="00D42B62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Проведение соревнований по настольному теннису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38040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FD451A" w:rsidRPr="00380405" w:rsidRDefault="00085FB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</w:tcPr>
          <w:p w:rsidR="00FD451A" w:rsidRPr="00380405" w:rsidRDefault="00D42B62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B764A3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26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FD451A" w:rsidRPr="00380405" w:rsidRDefault="00D42B62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</w:tcPr>
          <w:p w:rsidR="00FD451A" w:rsidRPr="00380405" w:rsidRDefault="00D42B62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FD451A" w:rsidP="00B764A3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</w:tcPr>
          <w:p w:rsidR="00FD451A" w:rsidRPr="00FD451A" w:rsidRDefault="00FD451A" w:rsidP="00FD451A">
            <w:pPr>
              <w:suppressAutoHyphens w:val="0"/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 w:rsidRPr="00FD451A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2" w:type="dxa"/>
            <w:vAlign w:val="center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FD451A" w:rsidRPr="00380405" w:rsidRDefault="001F37FE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126</w:t>
            </w:r>
          </w:p>
        </w:tc>
      </w:tr>
      <w:tr w:rsidR="00FD451A" w:rsidTr="000D7B65">
        <w:tc>
          <w:tcPr>
            <w:tcW w:w="802" w:type="dxa"/>
            <w:vAlign w:val="center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FD451A" w:rsidRPr="00380405" w:rsidRDefault="00FD451A" w:rsidP="00FD451A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047963" w:rsidRDefault="00047963" w:rsidP="00DF26B3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7179E8" w:rsidRPr="007179E8" w:rsidRDefault="00DF26B3" w:rsidP="00DF26B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>Т</w:t>
      </w:r>
      <w:r w:rsidR="00DC4481" w:rsidRPr="000803A1">
        <w:rPr>
          <w:b/>
          <w:bCs/>
          <w:color w:val="000000"/>
          <w:sz w:val="28"/>
          <w:szCs w:val="28"/>
          <w:lang w:eastAsia="ru-RU"/>
        </w:rPr>
        <w:t>ематическое планирование по настольному теннису</w:t>
      </w:r>
    </w:p>
    <w:p w:rsidR="00DC4481" w:rsidRPr="000803A1" w:rsidRDefault="00DF26B3" w:rsidP="00FD451A">
      <w:pPr>
        <w:widowControl w:val="0"/>
        <w:tabs>
          <w:tab w:val="left" w:pos="240"/>
        </w:tabs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(3</w:t>
      </w:r>
      <w:r w:rsidR="001F37FE">
        <w:rPr>
          <w:bCs/>
          <w:color w:val="000000"/>
          <w:sz w:val="28"/>
          <w:szCs w:val="28"/>
          <w:lang w:eastAsia="ru-RU"/>
        </w:rPr>
        <w:t xml:space="preserve">,5часа  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="0007764C">
        <w:rPr>
          <w:bCs/>
          <w:color w:val="000000"/>
          <w:sz w:val="28"/>
          <w:szCs w:val="28"/>
          <w:lang w:eastAsia="ru-RU"/>
        </w:rPr>
        <w:t>в</w:t>
      </w:r>
      <w:r>
        <w:rPr>
          <w:bCs/>
          <w:color w:val="000000"/>
          <w:sz w:val="28"/>
          <w:szCs w:val="28"/>
          <w:lang w:eastAsia="ru-RU"/>
        </w:rPr>
        <w:t xml:space="preserve"> неделю</w:t>
      </w:r>
      <w:r w:rsidR="009968C4">
        <w:rPr>
          <w:bCs/>
          <w:color w:val="000000"/>
          <w:sz w:val="28"/>
          <w:szCs w:val="28"/>
          <w:lang w:eastAsia="ru-RU"/>
        </w:rPr>
        <w:t>, всего 126</w:t>
      </w:r>
      <w:r w:rsidR="00DC4481" w:rsidRPr="000803A1">
        <w:rPr>
          <w:bCs/>
          <w:color w:val="000000"/>
          <w:sz w:val="28"/>
          <w:szCs w:val="28"/>
          <w:lang w:eastAsia="ru-RU"/>
        </w:rPr>
        <w:t xml:space="preserve"> часов)</w:t>
      </w:r>
    </w:p>
    <w:p w:rsidR="00DC4481" w:rsidRPr="000803A1" w:rsidRDefault="00DC4481" w:rsidP="00DC4481">
      <w:pPr>
        <w:widowControl w:val="0"/>
        <w:tabs>
          <w:tab w:val="left" w:pos="240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tbl>
      <w:tblPr>
        <w:tblW w:w="8321" w:type="dxa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5296"/>
        <w:gridCol w:w="2127"/>
      </w:tblGrid>
      <w:tr w:rsidR="00DF26B3" w:rsidRPr="000803A1" w:rsidTr="00DF26B3">
        <w:trPr>
          <w:trHeight w:val="381"/>
        </w:trPr>
        <w:tc>
          <w:tcPr>
            <w:tcW w:w="898" w:type="dxa"/>
            <w:vMerge w:val="restart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803A1">
              <w:rPr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0803A1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803A1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96" w:type="dxa"/>
            <w:vMerge w:val="restart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803A1">
              <w:rPr>
                <w:b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2127" w:type="dxa"/>
            <w:vMerge w:val="restart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803A1">
              <w:rPr>
                <w:b/>
                <w:sz w:val="28"/>
                <w:szCs w:val="28"/>
                <w:lang w:eastAsia="ru-RU"/>
              </w:rPr>
              <w:t>Количество часов</w:t>
            </w:r>
          </w:p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F26B3" w:rsidRPr="000803A1" w:rsidTr="00DF26B3">
        <w:trPr>
          <w:trHeight w:val="381"/>
        </w:trPr>
        <w:tc>
          <w:tcPr>
            <w:tcW w:w="898" w:type="dxa"/>
            <w:vMerge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296" w:type="dxa"/>
            <w:vMerge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Техника безопасности на занятиях настольным теннисом.</w:t>
            </w:r>
          </w:p>
        </w:tc>
        <w:tc>
          <w:tcPr>
            <w:tcW w:w="2127" w:type="dxa"/>
          </w:tcPr>
          <w:p w:rsidR="00DF26B3" w:rsidRPr="000803A1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Укрепление здоровья и повышение функциональных возможностей организма.</w:t>
            </w:r>
          </w:p>
        </w:tc>
        <w:tc>
          <w:tcPr>
            <w:tcW w:w="2127" w:type="dxa"/>
          </w:tcPr>
          <w:p w:rsidR="00DF26B3" w:rsidRPr="000803A1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Самостоятельное составление комплекса разминки для настольного тенниса.</w:t>
            </w:r>
          </w:p>
        </w:tc>
        <w:tc>
          <w:tcPr>
            <w:tcW w:w="2127" w:type="dxa"/>
          </w:tcPr>
          <w:p w:rsidR="00DF26B3" w:rsidRPr="000803A1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Прыжки: с места толчком обеих ног, выпрыгивание из приседа.</w:t>
            </w:r>
          </w:p>
        </w:tc>
        <w:tc>
          <w:tcPr>
            <w:tcW w:w="2127" w:type="dxa"/>
          </w:tcPr>
          <w:p w:rsidR="00DF26B3" w:rsidRPr="000803A1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Прыжки: с места толчком обеих ног, выпрыгивание из приседа.</w:t>
            </w:r>
          </w:p>
        </w:tc>
        <w:tc>
          <w:tcPr>
            <w:tcW w:w="2127" w:type="dxa"/>
          </w:tcPr>
          <w:p w:rsidR="00DF26B3" w:rsidRPr="000803A1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Передвижения у стола назад, </w:t>
            </w:r>
            <w:r w:rsidRPr="00380405">
              <w:rPr>
                <w:sz w:val="24"/>
                <w:szCs w:val="24"/>
                <w:lang w:eastAsia="ru-RU"/>
              </w:rPr>
              <w:t>вперед, вправо-влево (с имитацией удара).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Упражнения на развитие подвижности в суставах рук и ног.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Жонглирование мячом: удары одной стороной ракетки (правой и левой рукой), удары двумя сторонами ракетки.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Жонглирование мячом: удары одной стороной ракетки (правой и левой рукой), удары двумя сторонами ракетки.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Жонглирование мячом: удары одной стороной ракетки (правой и левой рукой), удары двумя сторонами ракетки.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Подвижная игра: «Один против всех».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Подвижная игра: «Один против всех».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Подвижная игра: «Один против всех».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Подвижная игра: «Круговая».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Подвижная игра: «Круговая».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Подвижная игра: «Круговая».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Упражнения с теннисной ракеткой и мячом в движении.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Упражнения с теннисной ракеткой и мячом в движении.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Отжимания от пола: ладони на расстоянии 15-20 см от плеч, ладони на уровне плеч.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Отжимания от пола: ладони на расстоянии 15-20 см от плеч, ладони на уровне плеч.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Подтягивания на перекладине.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Упражнения на растяжку мышц верхнего плечевого пояса.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Упражнения на растяжку мышц верхнего плечевого пояса.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Удары ракеткой справа «накат» с использованием тренажера (колесо велосипеда).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Удары ракеткой справа «накат» с использованием тренажера (колесо велосипеда).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jc w:val="center"/>
              <w:rPr>
                <w:b/>
                <w:sz w:val="28"/>
                <w:szCs w:val="28"/>
              </w:rPr>
            </w:pPr>
            <w:r w:rsidRPr="00C979E2">
              <w:rPr>
                <w:b/>
                <w:sz w:val="28"/>
                <w:szCs w:val="28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Попадание в игровые зоны расположенные прямо и по диагонали «накатом» справа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jc w:val="center"/>
              <w:rPr>
                <w:b/>
                <w:sz w:val="28"/>
                <w:szCs w:val="28"/>
              </w:rPr>
            </w:pPr>
            <w:r w:rsidRPr="00C979E2">
              <w:rPr>
                <w:b/>
                <w:sz w:val="28"/>
                <w:szCs w:val="28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296" w:type="dxa"/>
          </w:tcPr>
          <w:p w:rsidR="00DF26B3" w:rsidRPr="000803A1" w:rsidRDefault="00DF26B3" w:rsidP="00380405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803A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80405">
              <w:rPr>
                <w:sz w:val="24"/>
                <w:szCs w:val="24"/>
                <w:lang w:eastAsia="ru-RU"/>
              </w:rPr>
              <w:t>Попадание в игровые зоны расположенные прямо и по диагонали «накатом» справа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Попадание в игровые зоны расположенные прямо и по диагонали «накатом» справа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Удары ракеткой справа «подрезка» с использованием тренажера (колесо велосипеда).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Попадание в игровые зоны расположенные прямо и по диагонали «подрезкой» справа.</w:t>
            </w:r>
          </w:p>
        </w:tc>
        <w:tc>
          <w:tcPr>
            <w:tcW w:w="2127" w:type="dxa"/>
          </w:tcPr>
          <w:p w:rsidR="00DF26B3" w:rsidRPr="00C979E2" w:rsidRDefault="00D42B62" w:rsidP="00D42B62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Попадание в игровые зоны расположенные прямо и по диагонали «подрезкой» справа.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Попадание в игровые зоны расположенные прямо и по диагонали «подрезкой» справа.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Удары справа по мячам, выбрасываемым педагогом.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Удары справа по мячам, выбрасываемым педагогом.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Удары справа по мячам, выбрасываемым педагогом.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Атакующие удары, длинный «накат» справа.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Атакующие удары, длинный «накат» справа.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Атакующие удары, длинный «накат» справа.</w:t>
            </w:r>
          </w:p>
        </w:tc>
        <w:tc>
          <w:tcPr>
            <w:tcW w:w="2127" w:type="dxa"/>
          </w:tcPr>
          <w:p w:rsidR="00DF26B3" w:rsidRPr="00C979E2" w:rsidRDefault="00D42B62" w:rsidP="00C979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Атакующие удары, короткий «накат» справа.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Атакующие удары, короткий «накат» справа.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Атакующие удары, короткий «накат» справа.</w:t>
            </w:r>
          </w:p>
        </w:tc>
        <w:tc>
          <w:tcPr>
            <w:tcW w:w="2127" w:type="dxa"/>
          </w:tcPr>
          <w:p w:rsidR="00DF26B3" w:rsidRPr="00C979E2" w:rsidRDefault="00D42B6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удара «накат» справа с попаданием в правую половину стола.</w:t>
            </w:r>
          </w:p>
        </w:tc>
        <w:tc>
          <w:tcPr>
            <w:tcW w:w="2127" w:type="dxa"/>
          </w:tcPr>
          <w:p w:rsidR="00DF26B3" w:rsidRPr="00C979E2" w:rsidRDefault="00C979E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удара «накат» справа с попаданием в правую половину стола.</w:t>
            </w:r>
          </w:p>
        </w:tc>
        <w:tc>
          <w:tcPr>
            <w:tcW w:w="2127" w:type="dxa"/>
          </w:tcPr>
          <w:p w:rsidR="00DF26B3" w:rsidRPr="00C979E2" w:rsidRDefault="00C979E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удара «накат» справа с попаданием в правую половину стола.</w:t>
            </w:r>
          </w:p>
        </w:tc>
        <w:tc>
          <w:tcPr>
            <w:tcW w:w="2127" w:type="dxa"/>
          </w:tcPr>
          <w:p w:rsidR="00DF26B3" w:rsidRPr="00C979E2" w:rsidRDefault="00C979E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удара «подрезка» справа с попаданием в правую половину стола.</w:t>
            </w:r>
          </w:p>
        </w:tc>
        <w:tc>
          <w:tcPr>
            <w:tcW w:w="2127" w:type="dxa"/>
          </w:tcPr>
          <w:p w:rsidR="00DF26B3" w:rsidRPr="00C979E2" w:rsidRDefault="00C979E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79E2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удара «подрезка» справа с попаданием в правую половину стола.</w:t>
            </w:r>
          </w:p>
        </w:tc>
        <w:tc>
          <w:tcPr>
            <w:tcW w:w="2127" w:type="dxa"/>
          </w:tcPr>
          <w:p w:rsidR="00DF26B3" w:rsidRPr="000803A1" w:rsidRDefault="00C979E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удара «подрезка» справа с попаданием в правую половину стола.</w:t>
            </w:r>
          </w:p>
        </w:tc>
        <w:tc>
          <w:tcPr>
            <w:tcW w:w="2127" w:type="dxa"/>
          </w:tcPr>
          <w:p w:rsidR="00DF26B3" w:rsidRPr="000803A1" w:rsidRDefault="00C979E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всех ударов справа с попаданием в правую половину стола.</w:t>
            </w:r>
          </w:p>
        </w:tc>
        <w:tc>
          <w:tcPr>
            <w:tcW w:w="2127" w:type="dxa"/>
          </w:tcPr>
          <w:p w:rsidR="00DF26B3" w:rsidRPr="000803A1" w:rsidRDefault="00C979E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всех ударов справа с попаданием в правую половину стола.</w:t>
            </w:r>
          </w:p>
        </w:tc>
        <w:tc>
          <w:tcPr>
            <w:tcW w:w="2127" w:type="dxa"/>
          </w:tcPr>
          <w:p w:rsidR="00DF26B3" w:rsidRPr="000803A1" w:rsidRDefault="00C979E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всех ударов справа с попаданием в правую половину стола.</w:t>
            </w:r>
          </w:p>
        </w:tc>
        <w:tc>
          <w:tcPr>
            <w:tcW w:w="2127" w:type="dxa"/>
          </w:tcPr>
          <w:p w:rsidR="00DF26B3" w:rsidRPr="000803A1" w:rsidRDefault="00C979E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Удары ракеткой слева «накат» с использованием тренажера (колесо велосипеда).</w:t>
            </w:r>
          </w:p>
        </w:tc>
        <w:tc>
          <w:tcPr>
            <w:tcW w:w="2127" w:type="dxa"/>
          </w:tcPr>
          <w:p w:rsidR="00DF26B3" w:rsidRPr="000803A1" w:rsidRDefault="00C979E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Удары ракеткой слева «накат» с использованием тренажера (колесо велосипеда).</w:t>
            </w:r>
          </w:p>
        </w:tc>
        <w:tc>
          <w:tcPr>
            <w:tcW w:w="2127" w:type="dxa"/>
          </w:tcPr>
          <w:p w:rsidR="00DF26B3" w:rsidRPr="000803A1" w:rsidRDefault="00C979E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80405">
              <w:rPr>
                <w:sz w:val="24"/>
                <w:szCs w:val="24"/>
                <w:lang w:eastAsia="ru-RU"/>
              </w:rPr>
              <w:t>Попадание в игровые зоны расположенные прямо и по диагонали «накатом» слева.</w:t>
            </w:r>
          </w:p>
        </w:tc>
        <w:tc>
          <w:tcPr>
            <w:tcW w:w="2127" w:type="dxa"/>
          </w:tcPr>
          <w:p w:rsidR="00DF26B3" w:rsidRPr="000803A1" w:rsidRDefault="00C979E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Попадание в игровые зоны расположенные прямо и по диагонали «накатом» слева.</w:t>
            </w:r>
          </w:p>
        </w:tc>
        <w:tc>
          <w:tcPr>
            <w:tcW w:w="2127" w:type="dxa"/>
          </w:tcPr>
          <w:p w:rsidR="00DF26B3" w:rsidRPr="000803A1" w:rsidRDefault="00C979E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Попадание в игровые зоны расположенные прямо и по диагонали «накатом» слева.</w:t>
            </w:r>
          </w:p>
        </w:tc>
        <w:tc>
          <w:tcPr>
            <w:tcW w:w="2127" w:type="dxa"/>
          </w:tcPr>
          <w:p w:rsidR="00DF26B3" w:rsidRPr="000803A1" w:rsidRDefault="00C979E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Удары ракеткой слева «подрезка» с использованием тренажера (колесо велосипеда).</w:t>
            </w:r>
          </w:p>
        </w:tc>
        <w:tc>
          <w:tcPr>
            <w:tcW w:w="2127" w:type="dxa"/>
          </w:tcPr>
          <w:p w:rsidR="00DF26B3" w:rsidRPr="000803A1" w:rsidRDefault="00C979E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Попадание в игровые зоны расположенные прямо и по диагонали «подрезкой» слева.</w:t>
            </w:r>
          </w:p>
        </w:tc>
        <w:tc>
          <w:tcPr>
            <w:tcW w:w="2127" w:type="dxa"/>
          </w:tcPr>
          <w:p w:rsidR="00DF26B3" w:rsidRPr="000803A1" w:rsidRDefault="00C979E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Попадание в игровые зоны расположенные прямо и по диагонали «подрезкой» слева.</w:t>
            </w:r>
          </w:p>
        </w:tc>
        <w:tc>
          <w:tcPr>
            <w:tcW w:w="2127" w:type="dxa"/>
          </w:tcPr>
          <w:p w:rsidR="00DF26B3" w:rsidRPr="000803A1" w:rsidRDefault="00C979E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803A1">
              <w:rPr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Попадание в игровые зоны расположенные прямо и по диагонали «подрезкой» слева.</w:t>
            </w:r>
          </w:p>
        </w:tc>
        <w:tc>
          <w:tcPr>
            <w:tcW w:w="2127" w:type="dxa"/>
          </w:tcPr>
          <w:p w:rsidR="00DF26B3" w:rsidRPr="000803A1" w:rsidRDefault="00C979E2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Удары слева по мячам, выбрасываемым педагогом.</w:t>
            </w:r>
          </w:p>
        </w:tc>
        <w:tc>
          <w:tcPr>
            <w:tcW w:w="2127" w:type="dxa"/>
          </w:tcPr>
          <w:p w:rsidR="00DF26B3" w:rsidRPr="00C979E2" w:rsidRDefault="00C979E2" w:rsidP="00380405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Удары слева по мячам, выбрасываемым педагогом.</w:t>
            </w:r>
          </w:p>
        </w:tc>
        <w:tc>
          <w:tcPr>
            <w:tcW w:w="2127" w:type="dxa"/>
          </w:tcPr>
          <w:p w:rsidR="00DF26B3" w:rsidRPr="00C979E2" w:rsidRDefault="00C979E2" w:rsidP="00380405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Удары слева по мячам, выбрасываемым педагогом.</w:t>
            </w:r>
          </w:p>
        </w:tc>
        <w:tc>
          <w:tcPr>
            <w:tcW w:w="2127" w:type="dxa"/>
          </w:tcPr>
          <w:p w:rsidR="00DF26B3" w:rsidRPr="00C979E2" w:rsidRDefault="00C979E2" w:rsidP="00380405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64.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Атакующие удары, длинный «накат» слева.</w:t>
            </w:r>
          </w:p>
        </w:tc>
        <w:tc>
          <w:tcPr>
            <w:tcW w:w="2127" w:type="dxa"/>
          </w:tcPr>
          <w:p w:rsidR="00DF26B3" w:rsidRPr="00C979E2" w:rsidRDefault="00C979E2" w:rsidP="00380405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Атакующие удары, длинный «накат» слева.</w:t>
            </w:r>
          </w:p>
        </w:tc>
        <w:tc>
          <w:tcPr>
            <w:tcW w:w="2127" w:type="dxa"/>
          </w:tcPr>
          <w:p w:rsidR="00DF26B3" w:rsidRPr="00C979E2" w:rsidRDefault="00C979E2" w:rsidP="00380405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Атакующие удары, длинный «накат» слева.</w:t>
            </w:r>
          </w:p>
        </w:tc>
        <w:tc>
          <w:tcPr>
            <w:tcW w:w="2127" w:type="dxa"/>
          </w:tcPr>
          <w:p w:rsidR="00DF26B3" w:rsidRPr="00C979E2" w:rsidRDefault="00C979E2" w:rsidP="00380405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Атакующие удары, короткий «накат» слева.</w:t>
            </w:r>
          </w:p>
        </w:tc>
        <w:tc>
          <w:tcPr>
            <w:tcW w:w="2127" w:type="dxa"/>
          </w:tcPr>
          <w:p w:rsidR="00DF26B3" w:rsidRPr="00C979E2" w:rsidRDefault="00C979E2" w:rsidP="00380405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Атакующие удары, короткий «накат» слева.</w:t>
            </w:r>
          </w:p>
        </w:tc>
        <w:tc>
          <w:tcPr>
            <w:tcW w:w="2127" w:type="dxa"/>
          </w:tcPr>
          <w:p w:rsidR="00DF26B3" w:rsidRPr="00C979E2" w:rsidRDefault="00C979E2" w:rsidP="00380405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Атакующие удары, короткий «накат» слева.</w:t>
            </w:r>
          </w:p>
        </w:tc>
        <w:tc>
          <w:tcPr>
            <w:tcW w:w="2127" w:type="dxa"/>
          </w:tcPr>
          <w:p w:rsidR="00DF26B3" w:rsidRPr="00C979E2" w:rsidRDefault="00C979E2" w:rsidP="00380405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удара «накат» слева с попаданием в левую половину стола.</w:t>
            </w:r>
          </w:p>
        </w:tc>
        <w:tc>
          <w:tcPr>
            <w:tcW w:w="2127" w:type="dxa"/>
          </w:tcPr>
          <w:p w:rsidR="00DF26B3" w:rsidRPr="00C979E2" w:rsidRDefault="00C979E2" w:rsidP="00380405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удара «накат» слева с попаданием в левую половину стола.</w:t>
            </w:r>
          </w:p>
        </w:tc>
        <w:tc>
          <w:tcPr>
            <w:tcW w:w="2127" w:type="dxa"/>
          </w:tcPr>
          <w:p w:rsidR="00DF26B3" w:rsidRPr="00C979E2" w:rsidRDefault="00C979E2" w:rsidP="00380405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удара «накат» слева с попаданием в левую половину стола.</w:t>
            </w:r>
          </w:p>
        </w:tc>
        <w:tc>
          <w:tcPr>
            <w:tcW w:w="2127" w:type="dxa"/>
          </w:tcPr>
          <w:p w:rsidR="00DF26B3" w:rsidRPr="00C979E2" w:rsidRDefault="00C979E2" w:rsidP="00380405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удара «подрезка» слева с попаданием в левую половину стола.</w:t>
            </w:r>
          </w:p>
        </w:tc>
        <w:tc>
          <w:tcPr>
            <w:tcW w:w="2127" w:type="dxa"/>
          </w:tcPr>
          <w:p w:rsidR="00DF26B3" w:rsidRPr="00C979E2" w:rsidRDefault="00C979E2" w:rsidP="00380405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удара «подрезка» слева с попаданием в левую половину стола.</w:t>
            </w:r>
          </w:p>
        </w:tc>
        <w:tc>
          <w:tcPr>
            <w:tcW w:w="2127" w:type="dxa"/>
          </w:tcPr>
          <w:p w:rsidR="00DF26B3" w:rsidRPr="00C979E2" w:rsidRDefault="00C979E2" w:rsidP="00380405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удара «подрезка» слева с попаданием в левую половину стола.</w:t>
            </w:r>
          </w:p>
        </w:tc>
        <w:tc>
          <w:tcPr>
            <w:tcW w:w="2127" w:type="dxa"/>
          </w:tcPr>
          <w:p w:rsidR="00DF26B3" w:rsidRPr="00C979E2" w:rsidRDefault="00C979E2" w:rsidP="00380405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всех ударов слева с попаданием в левую половину стола.</w:t>
            </w:r>
          </w:p>
        </w:tc>
        <w:tc>
          <w:tcPr>
            <w:tcW w:w="2127" w:type="dxa"/>
          </w:tcPr>
          <w:p w:rsidR="00DF26B3" w:rsidRPr="00C979E2" w:rsidRDefault="00C979E2" w:rsidP="00380405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всех ударов слева с попаданием в левую половину стола.</w:t>
            </w:r>
          </w:p>
        </w:tc>
        <w:tc>
          <w:tcPr>
            <w:tcW w:w="2127" w:type="dxa"/>
          </w:tcPr>
          <w:p w:rsidR="00DF26B3" w:rsidRPr="00C979E2" w:rsidRDefault="00C979E2" w:rsidP="00380405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всех ударов слева с попаданием в левую половину стола.</w:t>
            </w:r>
          </w:p>
        </w:tc>
        <w:tc>
          <w:tcPr>
            <w:tcW w:w="2127" w:type="dxa"/>
          </w:tcPr>
          <w:p w:rsidR="00DF26B3" w:rsidRPr="00C979E2" w:rsidRDefault="00C979E2" w:rsidP="00380405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Повторение изученной ранее техники подачи мяча без вращения, подача мяча с небольшим вращением.</w:t>
            </w:r>
          </w:p>
        </w:tc>
        <w:tc>
          <w:tcPr>
            <w:tcW w:w="2127" w:type="dxa"/>
          </w:tcPr>
          <w:p w:rsidR="00DF26B3" w:rsidRPr="00C979E2" w:rsidRDefault="00C979E2" w:rsidP="00380405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Подача мяча с нижним вращением по диагонали и прямо.</w:t>
            </w:r>
          </w:p>
        </w:tc>
        <w:tc>
          <w:tcPr>
            <w:tcW w:w="2127" w:type="dxa"/>
          </w:tcPr>
          <w:p w:rsidR="00DF26B3" w:rsidRPr="00C979E2" w:rsidRDefault="00C979E2" w:rsidP="00380405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Подача мяча с нижним вращением по диагонали и прямо.</w:t>
            </w:r>
          </w:p>
        </w:tc>
        <w:tc>
          <w:tcPr>
            <w:tcW w:w="2127" w:type="dxa"/>
          </w:tcPr>
          <w:p w:rsidR="00DF26B3" w:rsidRPr="00C979E2" w:rsidRDefault="00C979E2" w:rsidP="00380405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Подача мяча с верхним вращением по диагонали и прямо</w:t>
            </w:r>
          </w:p>
        </w:tc>
        <w:tc>
          <w:tcPr>
            <w:tcW w:w="2127" w:type="dxa"/>
          </w:tcPr>
          <w:p w:rsidR="00DF26B3" w:rsidRPr="00C979E2" w:rsidRDefault="00C979E2" w:rsidP="00380405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Подача мяча с верхним вращением по диагонали и прямо</w:t>
            </w:r>
          </w:p>
        </w:tc>
        <w:tc>
          <w:tcPr>
            <w:tcW w:w="2127" w:type="dxa"/>
          </w:tcPr>
          <w:p w:rsidR="00DF26B3" w:rsidRPr="00C979E2" w:rsidRDefault="00C979E2" w:rsidP="00380405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Подача мяча в определенную игровую зону с использованием всех вращений.</w:t>
            </w:r>
          </w:p>
        </w:tc>
        <w:tc>
          <w:tcPr>
            <w:tcW w:w="2127" w:type="dxa"/>
          </w:tcPr>
          <w:p w:rsidR="00DF26B3" w:rsidRPr="00C979E2" w:rsidRDefault="00C979E2" w:rsidP="00380405">
            <w:pPr>
              <w:jc w:val="center"/>
              <w:rPr>
                <w:b/>
                <w:sz w:val="24"/>
                <w:szCs w:val="24"/>
              </w:rPr>
            </w:pPr>
            <w:r w:rsidRPr="00C979E2">
              <w:rPr>
                <w:b/>
                <w:sz w:val="24"/>
                <w:szCs w:val="24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Подача мяча в определенную игровую зону с использованием всех вращений.</w:t>
            </w:r>
          </w:p>
        </w:tc>
        <w:tc>
          <w:tcPr>
            <w:tcW w:w="2127" w:type="dxa"/>
          </w:tcPr>
          <w:p w:rsidR="00DF26B3" w:rsidRDefault="00C979E2" w:rsidP="00380405">
            <w:pPr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Подача мяча в определенную игровую зону с использованием всех вращений.</w:t>
            </w:r>
          </w:p>
        </w:tc>
        <w:tc>
          <w:tcPr>
            <w:tcW w:w="2127" w:type="dxa"/>
          </w:tcPr>
          <w:p w:rsidR="00DF26B3" w:rsidRDefault="00D42B62" w:rsidP="00380405">
            <w:pPr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подач по диагонали.</w:t>
            </w:r>
          </w:p>
        </w:tc>
        <w:tc>
          <w:tcPr>
            <w:tcW w:w="2127" w:type="dxa"/>
          </w:tcPr>
          <w:p w:rsidR="00DF26B3" w:rsidRDefault="00D42B62" w:rsidP="00380405">
            <w:pPr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Pr="000803A1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подач по диагонали.</w:t>
            </w:r>
          </w:p>
        </w:tc>
        <w:tc>
          <w:tcPr>
            <w:tcW w:w="2127" w:type="dxa"/>
          </w:tcPr>
          <w:p w:rsidR="00DF26B3" w:rsidRDefault="00D42B62" w:rsidP="00380405">
            <w:pPr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подач по диагонали.</w:t>
            </w:r>
          </w:p>
        </w:tc>
        <w:tc>
          <w:tcPr>
            <w:tcW w:w="2127" w:type="dxa"/>
          </w:tcPr>
          <w:p w:rsidR="00DF26B3" w:rsidRDefault="00D42B62" w:rsidP="00380405">
            <w:pPr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подач прямо.</w:t>
            </w:r>
          </w:p>
        </w:tc>
        <w:tc>
          <w:tcPr>
            <w:tcW w:w="2127" w:type="dxa"/>
          </w:tcPr>
          <w:p w:rsidR="00DF26B3" w:rsidRDefault="00D42B62" w:rsidP="00380405">
            <w:pPr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подач прямо.</w:t>
            </w:r>
          </w:p>
        </w:tc>
        <w:tc>
          <w:tcPr>
            <w:tcW w:w="2127" w:type="dxa"/>
          </w:tcPr>
          <w:p w:rsidR="00DF26B3" w:rsidRDefault="00C979E2" w:rsidP="00380405">
            <w:pPr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с отработкой подач прямо.</w:t>
            </w:r>
          </w:p>
        </w:tc>
        <w:tc>
          <w:tcPr>
            <w:tcW w:w="2127" w:type="dxa"/>
          </w:tcPr>
          <w:p w:rsidR="00DF26B3" w:rsidRDefault="00C979E2" w:rsidP="00380405">
            <w:pPr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 xml:space="preserve">Повторение правил соревнований по </w:t>
            </w:r>
            <w:r w:rsidRPr="00380405">
              <w:rPr>
                <w:sz w:val="24"/>
                <w:szCs w:val="24"/>
                <w:lang w:eastAsia="ru-RU"/>
              </w:rPr>
              <w:lastRenderedPageBreak/>
              <w:t>настольному теннису. Судейство. Техника безопасности.</w:t>
            </w:r>
          </w:p>
        </w:tc>
        <w:tc>
          <w:tcPr>
            <w:tcW w:w="2127" w:type="dxa"/>
          </w:tcPr>
          <w:p w:rsidR="00DF26B3" w:rsidRDefault="00C979E2" w:rsidP="00380405">
            <w:pPr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94.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по олимпийской системе с ведением счета.</w:t>
            </w:r>
          </w:p>
        </w:tc>
        <w:tc>
          <w:tcPr>
            <w:tcW w:w="2127" w:type="dxa"/>
          </w:tcPr>
          <w:p w:rsidR="00DF26B3" w:rsidRDefault="00C979E2" w:rsidP="00380405">
            <w:pPr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по олимпийской системе с ведением счета.</w:t>
            </w:r>
          </w:p>
        </w:tc>
        <w:tc>
          <w:tcPr>
            <w:tcW w:w="2127" w:type="dxa"/>
          </w:tcPr>
          <w:p w:rsidR="00DF26B3" w:rsidRDefault="00C979E2" w:rsidP="00380405">
            <w:pPr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по олимпийской системе с ведением счета.</w:t>
            </w:r>
          </w:p>
        </w:tc>
        <w:tc>
          <w:tcPr>
            <w:tcW w:w="2127" w:type="dxa"/>
          </w:tcPr>
          <w:p w:rsidR="00DF26B3" w:rsidRPr="00C979E2" w:rsidRDefault="00C979E2" w:rsidP="00380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по круговой системе с ведением счета.</w:t>
            </w:r>
          </w:p>
        </w:tc>
        <w:tc>
          <w:tcPr>
            <w:tcW w:w="2127" w:type="dxa"/>
          </w:tcPr>
          <w:p w:rsidR="00DF26B3" w:rsidRDefault="00C979E2" w:rsidP="00380405">
            <w:pPr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по круговой системе с ведением счета.</w:t>
            </w:r>
          </w:p>
        </w:tc>
        <w:tc>
          <w:tcPr>
            <w:tcW w:w="2127" w:type="dxa"/>
          </w:tcPr>
          <w:p w:rsidR="00DF26B3" w:rsidRDefault="00C979E2" w:rsidP="00380405">
            <w:pPr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Двухсторонняя игра по круговой системе с ведением счета.</w:t>
            </w:r>
          </w:p>
        </w:tc>
        <w:tc>
          <w:tcPr>
            <w:tcW w:w="2127" w:type="dxa"/>
          </w:tcPr>
          <w:p w:rsidR="00DF26B3" w:rsidRDefault="00C979E2" w:rsidP="00380405">
            <w:pPr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Проведение соревнований внутри группы по настольному теннису.</w:t>
            </w:r>
          </w:p>
        </w:tc>
        <w:tc>
          <w:tcPr>
            <w:tcW w:w="2127" w:type="dxa"/>
          </w:tcPr>
          <w:p w:rsidR="00DF26B3" w:rsidRDefault="00DF26B3" w:rsidP="00380405">
            <w:pPr>
              <w:jc w:val="center"/>
            </w:pPr>
            <w:r w:rsidRPr="001E3FC7">
              <w:rPr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Проведение соревнований внутри группы по настольному теннису.</w:t>
            </w:r>
          </w:p>
        </w:tc>
        <w:tc>
          <w:tcPr>
            <w:tcW w:w="2127" w:type="dxa"/>
          </w:tcPr>
          <w:p w:rsidR="00DF26B3" w:rsidRDefault="00DF26B3" w:rsidP="00380405">
            <w:pPr>
              <w:jc w:val="center"/>
            </w:pPr>
            <w:r w:rsidRPr="001E3FC7">
              <w:rPr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Проведение соревнований внутри группы по настольному теннису.</w:t>
            </w:r>
          </w:p>
        </w:tc>
        <w:tc>
          <w:tcPr>
            <w:tcW w:w="2127" w:type="dxa"/>
          </w:tcPr>
          <w:p w:rsidR="00DF26B3" w:rsidRDefault="00DF26B3" w:rsidP="00380405">
            <w:pPr>
              <w:jc w:val="center"/>
            </w:pPr>
            <w:r w:rsidRPr="001E3FC7">
              <w:rPr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5296" w:type="dxa"/>
          </w:tcPr>
          <w:p w:rsidR="00DF26B3" w:rsidRPr="000803A1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Проведение соревнований по настольному теннису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38040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DF26B3" w:rsidRDefault="00DF26B3" w:rsidP="00380405">
            <w:pPr>
              <w:jc w:val="center"/>
            </w:pPr>
            <w:r w:rsidRPr="001E3FC7">
              <w:rPr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5296" w:type="dxa"/>
          </w:tcPr>
          <w:p w:rsidR="00DF26B3" w:rsidRPr="000803A1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Проведение соревнований по настольному теннису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38040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DF26B3" w:rsidRDefault="00DF26B3" w:rsidP="00380405">
            <w:pPr>
              <w:jc w:val="center"/>
            </w:pPr>
            <w:r w:rsidRPr="001E3FC7">
              <w:rPr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5296" w:type="dxa"/>
          </w:tcPr>
          <w:p w:rsidR="00DF26B3" w:rsidRPr="000803A1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sz w:val="24"/>
                <w:szCs w:val="24"/>
                <w:lang w:eastAsia="ru-RU"/>
              </w:rPr>
              <w:t>Проведение соревнований по настольному теннису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38040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DF26B3" w:rsidRDefault="00DF26B3" w:rsidP="00380405">
            <w:pPr>
              <w:jc w:val="center"/>
            </w:pPr>
            <w:r w:rsidRPr="001E3FC7">
              <w:rPr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106.</w:t>
            </w:r>
          </w:p>
        </w:tc>
        <w:tc>
          <w:tcPr>
            <w:tcW w:w="5296" w:type="dxa"/>
          </w:tcPr>
          <w:p w:rsidR="00DF26B3" w:rsidRPr="00380405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8040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Учебная игра.</w:t>
            </w:r>
          </w:p>
        </w:tc>
        <w:tc>
          <w:tcPr>
            <w:tcW w:w="2127" w:type="dxa"/>
          </w:tcPr>
          <w:p w:rsidR="00DF26B3" w:rsidRDefault="00DF26B3" w:rsidP="00380405">
            <w:pPr>
              <w:jc w:val="center"/>
            </w:pPr>
            <w:r w:rsidRPr="001E3FC7">
              <w:rPr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Учебная игра.</w:t>
            </w:r>
          </w:p>
        </w:tc>
        <w:tc>
          <w:tcPr>
            <w:tcW w:w="2127" w:type="dxa"/>
          </w:tcPr>
          <w:p w:rsidR="00DF26B3" w:rsidRDefault="00DF26B3" w:rsidP="00380405">
            <w:pPr>
              <w:jc w:val="center"/>
            </w:pPr>
            <w:r w:rsidRPr="001E3FC7">
              <w:rPr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108.</w:t>
            </w:r>
          </w:p>
        </w:tc>
        <w:tc>
          <w:tcPr>
            <w:tcW w:w="5296" w:type="dxa"/>
          </w:tcPr>
          <w:p w:rsidR="00DF26B3" w:rsidRPr="000803A1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40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Учебная игра.</w:t>
            </w:r>
          </w:p>
        </w:tc>
        <w:tc>
          <w:tcPr>
            <w:tcW w:w="2127" w:type="dxa"/>
          </w:tcPr>
          <w:p w:rsidR="00DF26B3" w:rsidRDefault="00DF26B3" w:rsidP="00380405">
            <w:pPr>
              <w:jc w:val="center"/>
            </w:pPr>
            <w:r w:rsidRPr="001E3FC7">
              <w:rPr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F26B3" w:rsidRPr="000803A1" w:rsidTr="00DF26B3">
        <w:trPr>
          <w:trHeight w:val="241"/>
        </w:trPr>
        <w:tc>
          <w:tcPr>
            <w:tcW w:w="898" w:type="dxa"/>
          </w:tcPr>
          <w:p w:rsidR="00DF26B3" w:rsidRDefault="00DF26B3" w:rsidP="0038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96" w:type="dxa"/>
          </w:tcPr>
          <w:p w:rsidR="00DF26B3" w:rsidRPr="00850EFF" w:rsidRDefault="00DF26B3" w:rsidP="007179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50EFF">
              <w:rPr>
                <w:b/>
                <w:bCs/>
                <w:caps/>
                <w:sz w:val="24"/>
                <w:szCs w:val="24"/>
              </w:rPr>
              <w:t xml:space="preserve">Итого:  </w:t>
            </w:r>
          </w:p>
        </w:tc>
        <w:tc>
          <w:tcPr>
            <w:tcW w:w="2127" w:type="dxa"/>
          </w:tcPr>
          <w:p w:rsidR="00DF26B3" w:rsidRPr="00850EFF" w:rsidRDefault="001F37FE" w:rsidP="00850EFF">
            <w:pPr>
              <w:jc w:val="right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126 </w:t>
            </w:r>
            <w:r w:rsidR="00DF26B3" w:rsidRPr="00850EFF">
              <w:rPr>
                <w:b/>
                <w:bCs/>
                <w:caps/>
                <w:sz w:val="24"/>
                <w:szCs w:val="24"/>
              </w:rPr>
              <w:t xml:space="preserve">часов </w:t>
            </w:r>
          </w:p>
        </w:tc>
      </w:tr>
    </w:tbl>
    <w:p w:rsidR="00DC4481" w:rsidRDefault="00DC4481" w:rsidP="00380405">
      <w:pPr>
        <w:rPr>
          <w:lang w:eastAsia="ru-RU"/>
        </w:rPr>
      </w:pPr>
    </w:p>
    <w:p w:rsidR="00380405" w:rsidRDefault="00380405" w:rsidP="00380405">
      <w:pPr>
        <w:rPr>
          <w:lang w:eastAsia="ru-RU"/>
        </w:rPr>
      </w:pPr>
    </w:p>
    <w:p w:rsidR="00380405" w:rsidRDefault="00380405" w:rsidP="00380405">
      <w:pPr>
        <w:rPr>
          <w:lang w:eastAsia="ru-RU"/>
        </w:rPr>
      </w:pPr>
    </w:p>
    <w:p w:rsidR="00380405" w:rsidRPr="00380405" w:rsidRDefault="00380405" w:rsidP="005248DF">
      <w:pPr>
        <w:pStyle w:val="a5"/>
        <w:jc w:val="center"/>
        <w:rPr>
          <w:sz w:val="28"/>
          <w:szCs w:val="28"/>
        </w:rPr>
      </w:pPr>
      <w:r w:rsidRPr="00380405">
        <w:rPr>
          <w:b/>
          <w:bCs/>
          <w:sz w:val="28"/>
          <w:szCs w:val="28"/>
        </w:rPr>
        <w:t>Содержани</w:t>
      </w:r>
      <w:r w:rsidR="00DF26B3">
        <w:rPr>
          <w:b/>
          <w:bCs/>
          <w:sz w:val="28"/>
          <w:szCs w:val="28"/>
        </w:rPr>
        <w:t xml:space="preserve">е </w:t>
      </w:r>
      <w:r w:rsidRPr="00380405">
        <w:rPr>
          <w:b/>
          <w:bCs/>
          <w:sz w:val="28"/>
          <w:szCs w:val="28"/>
        </w:rPr>
        <w:t xml:space="preserve"> программы</w:t>
      </w:r>
    </w:p>
    <w:p w:rsidR="00380405" w:rsidRPr="00185832" w:rsidRDefault="00185832" w:rsidP="00185832">
      <w:pPr>
        <w:pStyle w:val="a5"/>
        <w:jc w:val="both"/>
        <w:rPr>
          <w:b/>
          <w:sz w:val="28"/>
          <w:szCs w:val="28"/>
          <w:u w:val="single"/>
        </w:rPr>
      </w:pPr>
      <w:r w:rsidRPr="00185832">
        <w:rPr>
          <w:b/>
          <w:sz w:val="28"/>
          <w:szCs w:val="28"/>
          <w:u w:val="single"/>
        </w:rPr>
        <w:t>Модуль 1.</w:t>
      </w:r>
    </w:p>
    <w:p w:rsidR="00380405" w:rsidRPr="00185832" w:rsidRDefault="0020446B" w:rsidP="00185832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Теоретическая подготовка.</w:t>
      </w:r>
      <w:r w:rsidR="00380405" w:rsidRPr="00185832">
        <w:rPr>
          <w:b/>
          <w:bCs/>
          <w:sz w:val="28"/>
          <w:szCs w:val="28"/>
        </w:rPr>
        <w:t xml:space="preserve"> </w:t>
      </w:r>
    </w:p>
    <w:p w:rsidR="00380405" w:rsidRPr="00380405" w:rsidRDefault="00380405" w:rsidP="00185832">
      <w:pPr>
        <w:pStyle w:val="a5"/>
        <w:numPr>
          <w:ilvl w:val="1"/>
          <w:numId w:val="11"/>
        </w:numPr>
        <w:jc w:val="both"/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Техника безопасности на занятиях настольным теннисом. (2 часа).</w:t>
      </w:r>
    </w:p>
    <w:p w:rsidR="00380405" w:rsidRPr="00380405" w:rsidRDefault="00380405" w:rsidP="00185832">
      <w:pPr>
        <w:pStyle w:val="a5"/>
        <w:jc w:val="both"/>
        <w:rPr>
          <w:sz w:val="28"/>
          <w:szCs w:val="28"/>
        </w:rPr>
      </w:pPr>
      <w:r w:rsidRPr="00380405">
        <w:rPr>
          <w:sz w:val="28"/>
          <w:szCs w:val="28"/>
        </w:rPr>
        <w:t>Инструктаж по технике безопасности в теннисном зале и игре в настольный теннис.</w:t>
      </w:r>
    </w:p>
    <w:p w:rsidR="00380405" w:rsidRPr="00380405" w:rsidRDefault="00380405" w:rsidP="00185832">
      <w:pPr>
        <w:pStyle w:val="a5"/>
        <w:numPr>
          <w:ilvl w:val="1"/>
          <w:numId w:val="12"/>
        </w:numPr>
        <w:jc w:val="both"/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Укрепление здоровья и повышение функциональных возможностей организма.</w:t>
      </w:r>
      <w:r w:rsidR="004C028B">
        <w:rPr>
          <w:b/>
          <w:bCs/>
          <w:i/>
          <w:iCs/>
          <w:sz w:val="28"/>
          <w:szCs w:val="28"/>
        </w:rPr>
        <w:t>(2 часа)</w:t>
      </w:r>
    </w:p>
    <w:p w:rsidR="00380405" w:rsidRPr="00380405" w:rsidRDefault="00380405" w:rsidP="00185832">
      <w:pPr>
        <w:pStyle w:val="a5"/>
        <w:jc w:val="both"/>
        <w:rPr>
          <w:sz w:val="28"/>
          <w:szCs w:val="28"/>
        </w:rPr>
      </w:pPr>
      <w:r w:rsidRPr="00380405">
        <w:rPr>
          <w:sz w:val="28"/>
          <w:szCs w:val="28"/>
        </w:rPr>
        <w:t>Систематичность занятий на тренировках, как средство укрепления организма и повышение его функциональных возможностей.</w:t>
      </w:r>
    </w:p>
    <w:p w:rsidR="00380405" w:rsidRPr="004C028B" w:rsidRDefault="00380405" w:rsidP="00185832">
      <w:pPr>
        <w:pStyle w:val="a5"/>
        <w:numPr>
          <w:ilvl w:val="1"/>
          <w:numId w:val="13"/>
        </w:numPr>
        <w:jc w:val="both"/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Самостоятельное составление комплекса разминки для настольного тенниса</w:t>
      </w:r>
      <w:r w:rsidR="004C028B">
        <w:rPr>
          <w:b/>
          <w:bCs/>
          <w:i/>
          <w:iCs/>
          <w:sz w:val="28"/>
          <w:szCs w:val="28"/>
        </w:rPr>
        <w:t xml:space="preserve"> </w:t>
      </w:r>
      <w:r w:rsidRPr="00380405">
        <w:rPr>
          <w:b/>
          <w:bCs/>
          <w:i/>
          <w:iCs/>
          <w:sz w:val="28"/>
          <w:szCs w:val="28"/>
        </w:rPr>
        <w:t>.</w:t>
      </w:r>
      <w:r w:rsidR="00DF26B3">
        <w:rPr>
          <w:b/>
          <w:bCs/>
          <w:i/>
          <w:iCs/>
          <w:sz w:val="28"/>
          <w:szCs w:val="28"/>
        </w:rPr>
        <w:t xml:space="preserve"> (2 часа</w:t>
      </w:r>
      <w:r w:rsidR="004C028B">
        <w:rPr>
          <w:b/>
          <w:bCs/>
          <w:i/>
          <w:iCs/>
          <w:sz w:val="28"/>
          <w:szCs w:val="28"/>
        </w:rPr>
        <w:t>)</w:t>
      </w:r>
    </w:p>
    <w:p w:rsidR="00380405" w:rsidRDefault="004A043F" w:rsidP="0018583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Самостоятельный подбор общ</w:t>
      </w:r>
      <w:r w:rsidR="00380405" w:rsidRPr="00380405">
        <w:rPr>
          <w:sz w:val="28"/>
          <w:szCs w:val="28"/>
        </w:rPr>
        <w:t>еразвивающих упражнений для разогрева организма (туловища, рук и ног).</w:t>
      </w:r>
    </w:p>
    <w:p w:rsidR="00380405" w:rsidRPr="00380405" w:rsidRDefault="00380405" w:rsidP="00CF39A0">
      <w:pPr>
        <w:pStyle w:val="a5"/>
        <w:numPr>
          <w:ilvl w:val="1"/>
          <w:numId w:val="14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Прыжки: с места толчком обеих ног, выпрыгивание из приседа. (3 часа).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Развитие скоростных качеств мышц ног, различные варианты прыжковых упражнений.</w:t>
      </w:r>
    </w:p>
    <w:p w:rsidR="00380405" w:rsidRPr="004C028B" w:rsidRDefault="00380405" w:rsidP="00CF39A0">
      <w:pPr>
        <w:pStyle w:val="a5"/>
        <w:numPr>
          <w:ilvl w:val="1"/>
          <w:numId w:val="15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Передвижени</w:t>
      </w:r>
      <w:r w:rsidR="00DF26B3">
        <w:rPr>
          <w:b/>
          <w:bCs/>
          <w:i/>
          <w:iCs/>
          <w:sz w:val="28"/>
          <w:szCs w:val="28"/>
        </w:rPr>
        <w:t xml:space="preserve">я у стола назад, </w:t>
      </w:r>
      <w:r w:rsidRPr="00380405">
        <w:rPr>
          <w:b/>
          <w:bCs/>
          <w:i/>
          <w:iCs/>
          <w:sz w:val="28"/>
          <w:szCs w:val="28"/>
        </w:rPr>
        <w:t>вперед, вправо-влево (с имитацией удара).</w:t>
      </w:r>
      <w:r w:rsidR="004C028B">
        <w:rPr>
          <w:b/>
          <w:bCs/>
          <w:i/>
          <w:iCs/>
          <w:sz w:val="28"/>
          <w:szCs w:val="28"/>
        </w:rPr>
        <w:t>(3 часа)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Передвижение вдоль стола с ракеткой, имитация ударов справа, слева (корректировка педагога).</w:t>
      </w:r>
    </w:p>
    <w:p w:rsidR="00380405" w:rsidRPr="00380405" w:rsidRDefault="00380405" w:rsidP="00CF39A0">
      <w:pPr>
        <w:pStyle w:val="a5"/>
        <w:numPr>
          <w:ilvl w:val="1"/>
          <w:numId w:val="16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Упражнения на развитие подвижности в суставах рук и ног. (3 часа).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Выполнение в движении или на месте: рывки прямыми руками в стороны, вверх, вниз; вращение кистей рук в замке, вправо, влево; вращение в локтевых суставах; вращение в плечевых суставах.</w:t>
      </w:r>
    </w:p>
    <w:p w:rsidR="00380405" w:rsidRPr="00380405" w:rsidRDefault="00380405" w:rsidP="00CF39A0">
      <w:pPr>
        <w:pStyle w:val="a5"/>
        <w:numPr>
          <w:ilvl w:val="1"/>
          <w:numId w:val="17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Жонглирование мячом: удары одной стороной ракетки (правой и левой рукой), удары двумя сторонами ракетки. (6 часов).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 xml:space="preserve">Набивание наибольшего количества ударов ракеткой по мячу на месте и в движении, правой и левой рукой (одной и двумя сторонами ракетки). </w:t>
      </w:r>
    </w:p>
    <w:p w:rsidR="00380405" w:rsidRPr="00380405" w:rsidRDefault="00380405" w:rsidP="00CF39A0">
      <w:pPr>
        <w:pStyle w:val="a5"/>
        <w:numPr>
          <w:ilvl w:val="1"/>
          <w:numId w:val="18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Подвижная игра: «Один против всех». (6 часов).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Проведение подвижной игры «Один против всех»: возможно участие педагога или детей в качестве ведущего, используются элементы настольного тенниса (описание в методическом обеспечении).</w:t>
      </w:r>
    </w:p>
    <w:p w:rsidR="00380405" w:rsidRPr="00380405" w:rsidRDefault="00380405" w:rsidP="00CF39A0">
      <w:pPr>
        <w:pStyle w:val="a5"/>
        <w:numPr>
          <w:ilvl w:val="1"/>
          <w:numId w:val="19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Подвижная игра: «Круговая». (6 часов).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Проведение подвижной игры «Один против всех»: возможно участие педагога или детей в качестве ведущего, используются элементы настольного тенниса (описание в методическом обеспечении).</w:t>
      </w:r>
    </w:p>
    <w:p w:rsidR="00380405" w:rsidRPr="00380405" w:rsidRDefault="00380405" w:rsidP="00CF39A0">
      <w:pPr>
        <w:pStyle w:val="a5"/>
        <w:numPr>
          <w:ilvl w:val="1"/>
          <w:numId w:val="20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Упражнения с теннисной ракеткой и мячом в движении. (4 часа).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Выполнение эстафет и различных передвижений с мячом и ракеткой, с набиванием мяча в движении.</w:t>
      </w:r>
    </w:p>
    <w:p w:rsidR="00380405" w:rsidRPr="00380405" w:rsidRDefault="00380405" w:rsidP="00CF39A0">
      <w:pPr>
        <w:pStyle w:val="a5"/>
        <w:numPr>
          <w:ilvl w:val="1"/>
          <w:numId w:val="21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Отжимания от пола: ладони на расстоянии 15-20 см от плеч,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ладони на уровне плеч. (3 часа).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Выполнение отжиманий 15-20 раз по 3-4 подхода (развитие силы мышц верхнего плечевого пояса).</w:t>
      </w:r>
    </w:p>
    <w:p w:rsidR="00380405" w:rsidRPr="00380405" w:rsidRDefault="00380405" w:rsidP="00CF39A0">
      <w:pPr>
        <w:pStyle w:val="a5"/>
        <w:numPr>
          <w:ilvl w:val="1"/>
          <w:numId w:val="22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lastRenderedPageBreak/>
        <w:t>Подтягивания на перекладине. (3 часа).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Выполнение подтягиваний 8-10 раз по 3-4 подхода (развитие силы мышц верхнего плечевого пояса).</w:t>
      </w:r>
    </w:p>
    <w:p w:rsidR="00380405" w:rsidRPr="00380405" w:rsidRDefault="00380405" w:rsidP="00CF39A0">
      <w:pPr>
        <w:pStyle w:val="a5"/>
        <w:numPr>
          <w:ilvl w:val="1"/>
          <w:numId w:val="23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Упражнения на растяжку мышц верхнего плечевого пояса.</w:t>
      </w:r>
      <w:proofErr w:type="gramStart"/>
      <w:r w:rsidR="004C028B">
        <w:rPr>
          <w:b/>
          <w:bCs/>
          <w:i/>
          <w:iCs/>
          <w:sz w:val="28"/>
          <w:szCs w:val="28"/>
        </w:rPr>
        <w:t xml:space="preserve">( </w:t>
      </w:r>
      <w:proofErr w:type="gramEnd"/>
      <w:r w:rsidR="004C028B">
        <w:rPr>
          <w:b/>
          <w:bCs/>
          <w:i/>
          <w:iCs/>
          <w:sz w:val="28"/>
          <w:szCs w:val="28"/>
        </w:rPr>
        <w:t>4 часа)</w:t>
      </w:r>
    </w:p>
    <w:p w:rsid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Выполнение упражнений на растяжку мышц верхнего плечевого пояса по одному и в парах.</w:t>
      </w:r>
    </w:p>
    <w:p w:rsidR="00185832" w:rsidRPr="00185832" w:rsidRDefault="003D6AE4" w:rsidP="00CF39A0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Модуль 2</w:t>
      </w:r>
      <w:r w:rsidR="00185832" w:rsidRPr="00185832">
        <w:rPr>
          <w:b/>
          <w:sz w:val="28"/>
          <w:szCs w:val="28"/>
          <w:u w:val="single"/>
        </w:rPr>
        <w:t>.</w:t>
      </w:r>
    </w:p>
    <w:p w:rsidR="00185832" w:rsidRPr="00185832" w:rsidRDefault="00380405" w:rsidP="00185832">
      <w:pPr>
        <w:pStyle w:val="a5"/>
        <w:numPr>
          <w:ilvl w:val="0"/>
          <w:numId w:val="24"/>
        </w:numPr>
        <w:jc w:val="center"/>
        <w:rPr>
          <w:sz w:val="28"/>
          <w:szCs w:val="28"/>
        </w:rPr>
      </w:pPr>
      <w:r w:rsidRPr="00185832">
        <w:rPr>
          <w:b/>
          <w:bCs/>
          <w:sz w:val="28"/>
          <w:szCs w:val="28"/>
        </w:rPr>
        <w:t>Удары в настольном те</w:t>
      </w:r>
      <w:r w:rsidR="0020446B">
        <w:rPr>
          <w:b/>
          <w:bCs/>
          <w:sz w:val="28"/>
          <w:szCs w:val="28"/>
        </w:rPr>
        <w:t>ннисе с правой стороны стола. (25 часов</w:t>
      </w:r>
      <w:r w:rsidRPr="00185832">
        <w:rPr>
          <w:b/>
          <w:bCs/>
          <w:sz w:val="28"/>
          <w:szCs w:val="28"/>
        </w:rPr>
        <w:t>).</w:t>
      </w:r>
    </w:p>
    <w:p w:rsidR="00380405" w:rsidRPr="00380405" w:rsidRDefault="00380405" w:rsidP="00CF39A0">
      <w:pPr>
        <w:pStyle w:val="a5"/>
        <w:numPr>
          <w:ilvl w:val="1"/>
          <w:numId w:val="24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Удары ракеткой справа «накат» с использованием тренажера (колесо велосипеда). (3 часа).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 xml:space="preserve">Выполнение удара «накат» справа на месте в исходной позиции с использованием тренажера (колесо велосипеда), на технику выполнения удара и на скорость. </w:t>
      </w:r>
    </w:p>
    <w:p w:rsidR="00380405" w:rsidRPr="00380405" w:rsidRDefault="00380405" w:rsidP="00CF39A0">
      <w:pPr>
        <w:pStyle w:val="a5"/>
        <w:numPr>
          <w:ilvl w:val="1"/>
          <w:numId w:val="25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Попадание в игровые зоны расположенные прямо и по диагонали «накатом» справа. (6 часов).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Выполнение удара «накат» справа после подачи мяча педагогом в игровые зоны расположенные прямо и по диагонали.</w:t>
      </w:r>
    </w:p>
    <w:p w:rsidR="00380405" w:rsidRPr="00380405" w:rsidRDefault="00380405" w:rsidP="00CF39A0">
      <w:pPr>
        <w:pStyle w:val="a5"/>
        <w:numPr>
          <w:ilvl w:val="1"/>
          <w:numId w:val="26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Удары ракеткой справа «подрезка» с использованием тренажера (колесо велосипеда). (3 часа).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 xml:space="preserve">Выполнение удара «подрезка» справа на месте в исходной позиции с использованием тренажера (колесо велосипеда), на технику выполнения удара и на скорость. </w:t>
      </w:r>
    </w:p>
    <w:p w:rsidR="00380405" w:rsidRPr="00380405" w:rsidRDefault="00380405" w:rsidP="00CF39A0">
      <w:pPr>
        <w:pStyle w:val="a5"/>
        <w:numPr>
          <w:ilvl w:val="1"/>
          <w:numId w:val="27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Попадание в игровые зоны расположенные прямо и по диагонали «подрезкой» справа. (6 часов).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Выполнение удара «подрезка» справа после подачи мяча педагогом в игровые зоны расположенные прямо и по диагонали.</w:t>
      </w:r>
    </w:p>
    <w:p w:rsidR="00380405" w:rsidRPr="00380405" w:rsidRDefault="00380405" w:rsidP="00CF39A0">
      <w:pPr>
        <w:pStyle w:val="a5"/>
        <w:numPr>
          <w:ilvl w:val="1"/>
          <w:numId w:val="28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Удары справа по мячам, выбрасываемым педагогом. (6 часов).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Выполнение ударов «накат» и «подрезка» справа после подачи мяча педагогом.</w:t>
      </w:r>
    </w:p>
    <w:p w:rsidR="00380405" w:rsidRPr="00380405" w:rsidRDefault="00380405" w:rsidP="00CF39A0">
      <w:pPr>
        <w:pStyle w:val="a5"/>
        <w:numPr>
          <w:ilvl w:val="1"/>
          <w:numId w:val="29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Атакующие удары, длинный «накат» справа. (6 часов).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Выполнение удара «накат» в атакующем стиле с большой силой из-за кромки стола по опускающемуся мячу.</w:t>
      </w:r>
    </w:p>
    <w:p w:rsidR="00380405" w:rsidRPr="00380405" w:rsidRDefault="00380405" w:rsidP="00CF39A0">
      <w:pPr>
        <w:pStyle w:val="a5"/>
        <w:numPr>
          <w:ilvl w:val="1"/>
          <w:numId w:val="30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Атакующие удары, короткий «накат» справа. (6 часов).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Выполнение удара «накат» в атакующем стиле стремительно и с большой силой над столом по мячу, не достигшему высшей точки.</w:t>
      </w:r>
    </w:p>
    <w:p w:rsidR="00380405" w:rsidRPr="00380405" w:rsidRDefault="00380405" w:rsidP="00CF39A0">
      <w:pPr>
        <w:pStyle w:val="a5"/>
        <w:numPr>
          <w:ilvl w:val="1"/>
          <w:numId w:val="31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lastRenderedPageBreak/>
        <w:t>Двухсторонняя игра с отработкой удара «накат» справа с попаданием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правую половину стола. (6 часов).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Игра обучаемых друг с другом и с педагогом, с использованием «наката» справа и попаданием в правую половину стола.</w:t>
      </w:r>
    </w:p>
    <w:p w:rsidR="00380405" w:rsidRPr="00380405" w:rsidRDefault="00380405" w:rsidP="00CF39A0">
      <w:pPr>
        <w:pStyle w:val="a5"/>
        <w:numPr>
          <w:ilvl w:val="1"/>
          <w:numId w:val="32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Двухсторонняя игра с отработкой удара «подрезка» справа с попаданием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в правую половину стола. (6 часов).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Игра обучаемых друг с другом и с педагогом, с использованием «подрезки» справа и попаданием в правую половину стола.</w:t>
      </w:r>
    </w:p>
    <w:p w:rsidR="00380405" w:rsidRPr="00380405" w:rsidRDefault="00380405" w:rsidP="00CF39A0">
      <w:pPr>
        <w:pStyle w:val="a5"/>
        <w:numPr>
          <w:ilvl w:val="1"/>
          <w:numId w:val="33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Двухсторонняя игра с отработкой всех ударов справа с попаданием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в правую половину стола. (6часов).</w:t>
      </w:r>
    </w:p>
    <w:p w:rsid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Игра обучаемых друг с другом и с педагогом, с использованием всех изученных ударов справа и попаданием в правую половину стола.</w:t>
      </w:r>
    </w:p>
    <w:p w:rsidR="00185832" w:rsidRPr="00185832" w:rsidRDefault="003D6AE4" w:rsidP="00CF39A0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Модуль 3</w:t>
      </w:r>
    </w:p>
    <w:p w:rsidR="00185832" w:rsidRPr="00185832" w:rsidRDefault="00380405" w:rsidP="00185832">
      <w:pPr>
        <w:pStyle w:val="a5"/>
        <w:numPr>
          <w:ilvl w:val="0"/>
          <w:numId w:val="34"/>
        </w:numPr>
        <w:jc w:val="center"/>
        <w:rPr>
          <w:sz w:val="28"/>
          <w:szCs w:val="28"/>
        </w:rPr>
      </w:pPr>
      <w:r w:rsidRPr="00185832">
        <w:rPr>
          <w:b/>
          <w:bCs/>
          <w:sz w:val="28"/>
          <w:szCs w:val="28"/>
        </w:rPr>
        <w:t>Удары в настольном те</w:t>
      </w:r>
      <w:r w:rsidR="0020446B">
        <w:rPr>
          <w:b/>
          <w:bCs/>
          <w:sz w:val="28"/>
          <w:szCs w:val="28"/>
        </w:rPr>
        <w:t>ннисе с левой стороны стола. (15 часов</w:t>
      </w:r>
      <w:r w:rsidRPr="00185832">
        <w:rPr>
          <w:b/>
          <w:bCs/>
          <w:sz w:val="28"/>
          <w:szCs w:val="28"/>
        </w:rPr>
        <w:t>).</w:t>
      </w:r>
    </w:p>
    <w:p w:rsidR="00380405" w:rsidRPr="00380405" w:rsidRDefault="00380405" w:rsidP="00CF39A0">
      <w:pPr>
        <w:pStyle w:val="a5"/>
        <w:numPr>
          <w:ilvl w:val="1"/>
          <w:numId w:val="34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Удары ракеткой слева «накат» с использованием тренажера (колесо велосипеда). (3 часа).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 xml:space="preserve">Выполнение удара «накат» слева на месте в исходной позиции с использованием тренажера (колесо велосипеда), на технику выполнения удара и на скорость. </w:t>
      </w:r>
    </w:p>
    <w:p w:rsidR="00380405" w:rsidRPr="00380405" w:rsidRDefault="00380405" w:rsidP="00CF39A0">
      <w:pPr>
        <w:pStyle w:val="a5"/>
        <w:numPr>
          <w:ilvl w:val="1"/>
          <w:numId w:val="35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Попадание в игровые зоны расположенные прямо и по диагонали «накатом» слева. (6 часов).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Выполнение удара «накат» слева после подачи мяча педагогом в игровые зоны расположенные прямо и по диагонали.</w:t>
      </w:r>
    </w:p>
    <w:p w:rsidR="00380405" w:rsidRPr="00380405" w:rsidRDefault="00380405" w:rsidP="00CF39A0">
      <w:pPr>
        <w:pStyle w:val="a5"/>
        <w:numPr>
          <w:ilvl w:val="1"/>
          <w:numId w:val="36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Удары ракеткой слева «подрезка» с использованием тренажера (колесо велосипеда). (3 часа).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 xml:space="preserve">Выполнение удара «подрезка» слева на месте в исходной позиции с использованием тренажера (колесо велосипеда), на технику выполнения удара и на скорость. </w:t>
      </w:r>
    </w:p>
    <w:p w:rsidR="00380405" w:rsidRPr="00380405" w:rsidRDefault="00380405" w:rsidP="00CF39A0">
      <w:pPr>
        <w:pStyle w:val="a5"/>
        <w:numPr>
          <w:ilvl w:val="1"/>
          <w:numId w:val="37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Попадание в игровые зоны расположенные прямо и по диагонали «подрезкой» слева. (6 часов).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Выполнение удара «подрезка» слева после подачи мяча педагогом в игровые зоны расположенные прямо и по диагонали.</w:t>
      </w:r>
    </w:p>
    <w:p w:rsidR="00380405" w:rsidRPr="00380405" w:rsidRDefault="00380405" w:rsidP="00CF39A0">
      <w:pPr>
        <w:pStyle w:val="a5"/>
        <w:numPr>
          <w:ilvl w:val="1"/>
          <w:numId w:val="38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Удары слева по мячам, выбрасываемым педагогом. (6 часов).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lastRenderedPageBreak/>
        <w:t>Выполнение ударов «накат» и «подрезка» слева после подачи мяча педагогом.</w:t>
      </w:r>
    </w:p>
    <w:p w:rsidR="00380405" w:rsidRPr="00380405" w:rsidRDefault="00380405" w:rsidP="00CF39A0">
      <w:pPr>
        <w:pStyle w:val="a5"/>
        <w:numPr>
          <w:ilvl w:val="1"/>
          <w:numId w:val="39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Атакующие удары, длинный «накат» слева. (6 часов).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Выполнение удара «накат» в атакующем стиле с большой силой из-за кромки стола по опускающемуся мячу.</w:t>
      </w:r>
    </w:p>
    <w:p w:rsidR="00380405" w:rsidRPr="00380405" w:rsidRDefault="00380405" w:rsidP="00CF39A0">
      <w:pPr>
        <w:pStyle w:val="a5"/>
        <w:numPr>
          <w:ilvl w:val="1"/>
          <w:numId w:val="40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Атакующие удары, короткий «накат» слева. (6 часов).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Выполнение удара «накат» в атакующем стиле стремительно и с большой силой над столом по мячу, не достигшему высшей точки.</w:t>
      </w:r>
    </w:p>
    <w:p w:rsidR="00380405" w:rsidRPr="00380405" w:rsidRDefault="00380405" w:rsidP="00CF39A0">
      <w:pPr>
        <w:pStyle w:val="a5"/>
        <w:numPr>
          <w:ilvl w:val="1"/>
          <w:numId w:val="41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Двухсторонняя игра с отработкой удара «накат» слева с попаданием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в правую половину стола. (6 часов).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Игра обучаемых друг с другом и с педагогом, с использованием «наката» слева и попаданием в левую половину стола.</w:t>
      </w:r>
    </w:p>
    <w:p w:rsidR="00380405" w:rsidRPr="00380405" w:rsidRDefault="00380405" w:rsidP="00CF39A0">
      <w:pPr>
        <w:pStyle w:val="a5"/>
        <w:numPr>
          <w:ilvl w:val="1"/>
          <w:numId w:val="42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Двухсторонняя игра с отработкой удара «подрезка» слева с попаданием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в правую половину стола. (6 часов).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Игра обучаемых друг с другом и с педагогом, с использованием «подрезки» слева и попаданием в левую половину стола.</w:t>
      </w:r>
    </w:p>
    <w:p w:rsidR="00380405" w:rsidRPr="00380405" w:rsidRDefault="00380405" w:rsidP="00CF39A0">
      <w:pPr>
        <w:pStyle w:val="a5"/>
        <w:numPr>
          <w:ilvl w:val="1"/>
          <w:numId w:val="43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Двухсторонняя игра с отработкой всех ударов справа с попаданием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в левую половину стола. (6часов).</w:t>
      </w:r>
    </w:p>
    <w:p w:rsid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Игра обучаемых друг с другом и с педагогом, с использованием всех изученных ударов слева и попаданием в левую половину стола.</w:t>
      </w:r>
    </w:p>
    <w:p w:rsidR="00185832" w:rsidRPr="00185832" w:rsidRDefault="003D6AE4" w:rsidP="00CF39A0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Модуль 4</w:t>
      </w:r>
    </w:p>
    <w:p w:rsidR="00380405" w:rsidRPr="00380405" w:rsidRDefault="00380405" w:rsidP="00CF39A0">
      <w:pPr>
        <w:pStyle w:val="a5"/>
        <w:numPr>
          <w:ilvl w:val="0"/>
          <w:numId w:val="44"/>
        </w:numPr>
        <w:jc w:val="center"/>
        <w:rPr>
          <w:sz w:val="28"/>
          <w:szCs w:val="28"/>
        </w:rPr>
      </w:pPr>
      <w:r w:rsidRPr="00380405">
        <w:rPr>
          <w:b/>
          <w:bCs/>
          <w:sz w:val="28"/>
          <w:szCs w:val="28"/>
          <w:u w:val="single"/>
        </w:rPr>
        <w:t>Подач</w:t>
      </w:r>
      <w:r w:rsidR="0020446B">
        <w:rPr>
          <w:b/>
          <w:bCs/>
          <w:sz w:val="28"/>
          <w:szCs w:val="28"/>
          <w:u w:val="single"/>
        </w:rPr>
        <w:t>а мяча в настольном теннисе. (15</w:t>
      </w:r>
      <w:r w:rsidRPr="00380405">
        <w:rPr>
          <w:b/>
          <w:bCs/>
          <w:sz w:val="28"/>
          <w:szCs w:val="28"/>
          <w:u w:val="single"/>
        </w:rPr>
        <w:t xml:space="preserve"> часов).</w:t>
      </w:r>
    </w:p>
    <w:p w:rsidR="00380405" w:rsidRPr="00380405" w:rsidRDefault="00380405" w:rsidP="00CF39A0">
      <w:pPr>
        <w:pStyle w:val="a5"/>
        <w:numPr>
          <w:ilvl w:val="1"/>
          <w:numId w:val="44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Повторение изученной ранее техники подачи мяча без вращения, подача мяча с небольшим вращением. (3 часа).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Выполнение подбросом с руки, направление удара вниз вперед, толчком ракетки по мячу. Выполнение подачи с небольшим боковым вращением.</w:t>
      </w:r>
    </w:p>
    <w:p w:rsidR="00380405" w:rsidRPr="00380405" w:rsidRDefault="00380405" w:rsidP="00CF39A0">
      <w:pPr>
        <w:pStyle w:val="a5"/>
        <w:numPr>
          <w:ilvl w:val="1"/>
          <w:numId w:val="45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Подача мяча с нижним вращением по диагонали и прямо. (4 часа).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Выполнение подачи с небольшим боковым вращением, удар наноситься снизу по мячу и под углом. Направление удара прямо и по диагонали.</w:t>
      </w:r>
    </w:p>
    <w:p w:rsidR="00380405" w:rsidRPr="00380405" w:rsidRDefault="00380405" w:rsidP="00CF39A0">
      <w:pPr>
        <w:pStyle w:val="a5"/>
        <w:numPr>
          <w:ilvl w:val="1"/>
          <w:numId w:val="46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Подача мяча с верхним вращением по диагонали и прямо. (4 часа).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lastRenderedPageBreak/>
        <w:t>Выполнение подачи с небольшим боковым вращением, удар наноситься сверху по мячу и под углом. Направление удара прямо и по диагонали.</w:t>
      </w:r>
    </w:p>
    <w:p w:rsidR="00380405" w:rsidRPr="00380405" w:rsidRDefault="00380405" w:rsidP="00CF39A0">
      <w:pPr>
        <w:pStyle w:val="a5"/>
        <w:numPr>
          <w:ilvl w:val="1"/>
          <w:numId w:val="47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Подача мяча в определенную игровую зону с использованием всех вращений.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(6 часов).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Выполнение подачи в определенную игровую зону (по диагонали вправо, влево и прямо) с использованием всех вариантов вращений.</w:t>
      </w:r>
    </w:p>
    <w:p w:rsidR="00380405" w:rsidRPr="00380405" w:rsidRDefault="00380405" w:rsidP="00CF39A0">
      <w:pPr>
        <w:pStyle w:val="a5"/>
        <w:numPr>
          <w:ilvl w:val="1"/>
          <w:numId w:val="48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Двухсторонняя игра с отработкой подач по диагонали. (6 часов).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Игра обучаемых друг с другом и с педагогом, с отработкой подач по диагонали по упрощенным правилам.</w:t>
      </w:r>
    </w:p>
    <w:p w:rsidR="00380405" w:rsidRPr="00380405" w:rsidRDefault="00380405" w:rsidP="00CF39A0">
      <w:pPr>
        <w:pStyle w:val="a5"/>
        <w:numPr>
          <w:ilvl w:val="1"/>
          <w:numId w:val="49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Двухсторонняя игра с отработкой подач прямо. (6 часов).</w:t>
      </w:r>
    </w:p>
    <w:p w:rsid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Игра обучаемых друг с другом и с педагогом, с отработкой подач прямо по упрощенным правилам.</w:t>
      </w:r>
    </w:p>
    <w:p w:rsidR="00185832" w:rsidRPr="00185832" w:rsidRDefault="003D6AE4" w:rsidP="00CF39A0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Модуль 5</w:t>
      </w:r>
    </w:p>
    <w:p w:rsidR="00380405" w:rsidRPr="00380405" w:rsidRDefault="00380405" w:rsidP="00CF39A0">
      <w:pPr>
        <w:pStyle w:val="a5"/>
        <w:numPr>
          <w:ilvl w:val="0"/>
          <w:numId w:val="50"/>
        </w:numPr>
        <w:jc w:val="center"/>
        <w:rPr>
          <w:sz w:val="28"/>
          <w:szCs w:val="28"/>
        </w:rPr>
      </w:pPr>
      <w:r w:rsidRPr="00380405">
        <w:rPr>
          <w:b/>
          <w:bCs/>
          <w:sz w:val="28"/>
          <w:szCs w:val="28"/>
          <w:u w:val="single"/>
        </w:rPr>
        <w:t>Со</w:t>
      </w:r>
      <w:r w:rsidR="0020446B">
        <w:rPr>
          <w:b/>
          <w:bCs/>
          <w:sz w:val="28"/>
          <w:szCs w:val="28"/>
          <w:u w:val="single"/>
        </w:rPr>
        <w:t>ревновательная деятельность. (24 часа</w:t>
      </w:r>
      <w:r w:rsidRPr="00380405">
        <w:rPr>
          <w:b/>
          <w:bCs/>
          <w:sz w:val="28"/>
          <w:szCs w:val="28"/>
          <w:u w:val="single"/>
        </w:rPr>
        <w:t>).</w:t>
      </w:r>
    </w:p>
    <w:p w:rsidR="00380405" w:rsidRPr="00380405" w:rsidRDefault="00380405" w:rsidP="00CF39A0">
      <w:pPr>
        <w:pStyle w:val="a5"/>
        <w:numPr>
          <w:ilvl w:val="1"/>
          <w:numId w:val="50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 xml:space="preserve">Повторение правил соревнований по настольному теннису. Судейство. 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Техника безопасности. (2 часа).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Правила соревнований, ведения счета, игровые партии. Судейство: круговая и олимпийская система проведения матчевых встреч. Техника безопасности при проведении соревнований по настольному теннису.</w:t>
      </w:r>
    </w:p>
    <w:p w:rsidR="00380405" w:rsidRPr="00380405" w:rsidRDefault="00380405" w:rsidP="00CF39A0">
      <w:pPr>
        <w:pStyle w:val="a5"/>
        <w:numPr>
          <w:ilvl w:val="1"/>
          <w:numId w:val="51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Двухсторонняя игра по олимпийской системе с ведением счета. (6 часов).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 xml:space="preserve">Игра </w:t>
      </w:r>
      <w:proofErr w:type="gramStart"/>
      <w:r w:rsidRPr="00380405">
        <w:rPr>
          <w:sz w:val="28"/>
          <w:szCs w:val="28"/>
        </w:rPr>
        <w:t>обучаемых</w:t>
      </w:r>
      <w:proofErr w:type="gramEnd"/>
      <w:r w:rsidRPr="00380405">
        <w:rPr>
          <w:sz w:val="28"/>
          <w:szCs w:val="28"/>
        </w:rPr>
        <w:t xml:space="preserve"> друг с другом по олимпийской системе с ведение счета (по правилам игры в настольный теннис).</w:t>
      </w:r>
    </w:p>
    <w:p w:rsidR="00380405" w:rsidRPr="00380405" w:rsidRDefault="00380405" w:rsidP="00CF39A0">
      <w:pPr>
        <w:pStyle w:val="a5"/>
        <w:numPr>
          <w:ilvl w:val="1"/>
          <w:numId w:val="52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Двухсторонняя игра по круговой системе с ведением счета. (6 часов).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 xml:space="preserve">Игра </w:t>
      </w:r>
      <w:proofErr w:type="gramStart"/>
      <w:r w:rsidRPr="00380405">
        <w:rPr>
          <w:sz w:val="28"/>
          <w:szCs w:val="28"/>
        </w:rPr>
        <w:t>обучаемых</w:t>
      </w:r>
      <w:proofErr w:type="gramEnd"/>
      <w:r w:rsidRPr="00380405">
        <w:rPr>
          <w:sz w:val="28"/>
          <w:szCs w:val="28"/>
        </w:rPr>
        <w:t xml:space="preserve"> друг с другом по круговой системе с ведение счета (по правилам игры в настольный теннис).</w:t>
      </w:r>
    </w:p>
    <w:p w:rsidR="00380405" w:rsidRPr="00380405" w:rsidRDefault="00380405" w:rsidP="00CF39A0">
      <w:pPr>
        <w:pStyle w:val="a5"/>
        <w:numPr>
          <w:ilvl w:val="1"/>
          <w:numId w:val="53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Проведение соревнований внутри группы по настольному теннису. (6 часов).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t>Проведение соревнований внутри группы по настольному теннису по изученным правилам соревнований (по круговой или олимпийской системе).</w:t>
      </w:r>
    </w:p>
    <w:p w:rsidR="00380405" w:rsidRPr="00380405" w:rsidRDefault="00380405" w:rsidP="00CF39A0">
      <w:pPr>
        <w:pStyle w:val="a5"/>
        <w:numPr>
          <w:ilvl w:val="1"/>
          <w:numId w:val="54"/>
        </w:numPr>
        <w:rPr>
          <w:sz w:val="28"/>
          <w:szCs w:val="28"/>
        </w:rPr>
      </w:pPr>
      <w:r w:rsidRPr="00380405">
        <w:rPr>
          <w:b/>
          <w:bCs/>
          <w:i/>
          <w:iCs/>
          <w:sz w:val="28"/>
          <w:szCs w:val="28"/>
        </w:rPr>
        <w:t>Проведение соревнований по настольному теннису</w:t>
      </w:r>
      <w:r>
        <w:rPr>
          <w:b/>
          <w:bCs/>
          <w:i/>
          <w:iCs/>
          <w:sz w:val="28"/>
          <w:szCs w:val="28"/>
        </w:rPr>
        <w:t>.</w:t>
      </w:r>
      <w:r w:rsidRPr="00380405">
        <w:rPr>
          <w:b/>
          <w:bCs/>
          <w:i/>
          <w:iCs/>
          <w:sz w:val="28"/>
          <w:szCs w:val="28"/>
        </w:rPr>
        <w:t xml:space="preserve"> (6 часов).</w:t>
      </w:r>
    </w:p>
    <w:p w:rsidR="00380405" w:rsidRPr="00380405" w:rsidRDefault="00380405" w:rsidP="00CF39A0">
      <w:pPr>
        <w:pStyle w:val="a5"/>
        <w:rPr>
          <w:sz w:val="28"/>
          <w:szCs w:val="28"/>
        </w:rPr>
      </w:pPr>
      <w:r w:rsidRPr="00380405">
        <w:rPr>
          <w:sz w:val="28"/>
          <w:szCs w:val="28"/>
        </w:rPr>
        <w:lastRenderedPageBreak/>
        <w:t>Проведение соревнований на первенство детского (подросткового) клуба «Атлант» по настольному теннису по изученным правилам соревнований (по круговой или олимпийской системе).</w:t>
      </w:r>
    </w:p>
    <w:p w:rsidR="00380405" w:rsidRPr="00380405" w:rsidRDefault="00380405" w:rsidP="00CF39A0">
      <w:pPr>
        <w:pStyle w:val="a5"/>
        <w:numPr>
          <w:ilvl w:val="1"/>
          <w:numId w:val="55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Учебная игра</w:t>
      </w:r>
      <w:r w:rsidRPr="00380405">
        <w:rPr>
          <w:b/>
          <w:bCs/>
          <w:i/>
          <w:iCs/>
          <w:sz w:val="28"/>
          <w:szCs w:val="28"/>
        </w:rPr>
        <w:t xml:space="preserve"> (6 часов).</w:t>
      </w:r>
    </w:p>
    <w:p w:rsidR="00DC4481" w:rsidRPr="00A01C7C" w:rsidRDefault="00A01C7C" w:rsidP="00185832">
      <w:pPr>
        <w:spacing w:before="280" w:after="280"/>
        <w:jc w:val="center"/>
        <w:rPr>
          <w:b/>
          <w:i/>
          <w:sz w:val="28"/>
          <w:szCs w:val="28"/>
          <w:u w:val="single"/>
          <w:lang w:bidi="he-IL"/>
        </w:rPr>
      </w:pPr>
      <w:r w:rsidRPr="00A01C7C">
        <w:rPr>
          <w:b/>
          <w:i/>
          <w:sz w:val="28"/>
          <w:szCs w:val="28"/>
          <w:u w:val="single"/>
          <w:lang w:bidi="he-IL"/>
        </w:rPr>
        <w:t>Методическое обеспечение</w:t>
      </w:r>
    </w:p>
    <w:p w:rsidR="00DC4481" w:rsidRPr="000169C9" w:rsidRDefault="00DC4481" w:rsidP="00380405">
      <w:pPr>
        <w:numPr>
          <w:ilvl w:val="2"/>
          <w:numId w:val="4"/>
        </w:numPr>
        <w:rPr>
          <w:bCs/>
          <w:i/>
          <w:iCs/>
          <w:sz w:val="28"/>
          <w:szCs w:val="28"/>
          <w:u w:val="single"/>
          <w:lang w:bidi="he-IL"/>
        </w:rPr>
      </w:pPr>
      <w:r w:rsidRPr="000169C9">
        <w:rPr>
          <w:bCs/>
          <w:i/>
          <w:iCs/>
          <w:sz w:val="28"/>
          <w:szCs w:val="28"/>
          <w:u w:val="single"/>
          <w:lang w:bidi="he-IL"/>
        </w:rPr>
        <w:t>Теоретические материалы - разработки</w:t>
      </w:r>
      <w:proofErr w:type="gramStart"/>
      <w:r w:rsidRPr="000169C9">
        <w:rPr>
          <w:bCs/>
          <w:i/>
          <w:iCs/>
          <w:sz w:val="28"/>
          <w:szCs w:val="28"/>
          <w:u w:val="single"/>
          <w:lang w:bidi="he-IL"/>
        </w:rPr>
        <w:t xml:space="preserve"> :</w:t>
      </w:r>
      <w:proofErr w:type="gramEnd"/>
    </w:p>
    <w:p w:rsidR="00DC4481" w:rsidRPr="000169C9" w:rsidRDefault="00DC4481" w:rsidP="00380405">
      <w:pPr>
        <w:numPr>
          <w:ilvl w:val="0"/>
          <w:numId w:val="6"/>
        </w:numPr>
        <w:rPr>
          <w:sz w:val="28"/>
          <w:szCs w:val="28"/>
        </w:rPr>
      </w:pPr>
      <w:r w:rsidRPr="000169C9">
        <w:rPr>
          <w:sz w:val="28"/>
          <w:szCs w:val="28"/>
        </w:rPr>
        <w:t>Инструкции по охране труда на занятиях настольным теннисом.</w:t>
      </w:r>
    </w:p>
    <w:p w:rsidR="00DC4481" w:rsidRPr="000169C9" w:rsidRDefault="00DC4481" w:rsidP="00380405">
      <w:pPr>
        <w:numPr>
          <w:ilvl w:val="0"/>
          <w:numId w:val="6"/>
        </w:numPr>
        <w:rPr>
          <w:sz w:val="28"/>
          <w:szCs w:val="28"/>
        </w:rPr>
      </w:pPr>
      <w:r w:rsidRPr="000169C9">
        <w:rPr>
          <w:bCs/>
          <w:iCs/>
          <w:sz w:val="28"/>
          <w:szCs w:val="28"/>
          <w:lang w:bidi="he-IL"/>
        </w:rPr>
        <w:t>Положение о проведении школьного турнира по настольному теннису.</w:t>
      </w:r>
      <w:r w:rsidRPr="000169C9">
        <w:rPr>
          <w:sz w:val="28"/>
          <w:szCs w:val="28"/>
        </w:rPr>
        <w:t xml:space="preserve"> </w:t>
      </w:r>
    </w:p>
    <w:p w:rsidR="00DC4481" w:rsidRPr="000169C9" w:rsidRDefault="00DC4481" w:rsidP="00380405">
      <w:pPr>
        <w:numPr>
          <w:ilvl w:val="0"/>
          <w:numId w:val="8"/>
        </w:numPr>
        <w:rPr>
          <w:sz w:val="28"/>
          <w:szCs w:val="28"/>
        </w:rPr>
      </w:pPr>
      <w:r w:rsidRPr="000169C9">
        <w:rPr>
          <w:sz w:val="28"/>
          <w:szCs w:val="28"/>
        </w:rPr>
        <w:t>Тесты физической подготовленности по ОФП</w:t>
      </w:r>
    </w:p>
    <w:p w:rsidR="00DC4481" w:rsidRPr="000169C9" w:rsidRDefault="00DC4481" w:rsidP="00DC4481">
      <w:pPr>
        <w:ind w:left="720"/>
        <w:rPr>
          <w:sz w:val="28"/>
          <w:szCs w:val="28"/>
        </w:rPr>
      </w:pPr>
    </w:p>
    <w:p w:rsidR="00DC4481" w:rsidRPr="000169C9" w:rsidRDefault="00DC4481" w:rsidP="00380405">
      <w:pPr>
        <w:numPr>
          <w:ilvl w:val="2"/>
          <w:numId w:val="4"/>
        </w:numPr>
        <w:rPr>
          <w:bCs/>
          <w:i/>
          <w:iCs/>
          <w:sz w:val="28"/>
          <w:szCs w:val="28"/>
          <w:u w:val="single"/>
          <w:lang w:bidi="he-IL"/>
        </w:rPr>
      </w:pPr>
      <w:r w:rsidRPr="000169C9">
        <w:rPr>
          <w:bCs/>
          <w:i/>
          <w:iCs/>
          <w:sz w:val="28"/>
          <w:szCs w:val="28"/>
          <w:u w:val="single"/>
          <w:lang w:bidi="he-IL"/>
        </w:rPr>
        <w:t>Дидактические материалы:</w:t>
      </w:r>
    </w:p>
    <w:p w:rsidR="00DC4481" w:rsidRPr="000169C9" w:rsidRDefault="00DC4481" w:rsidP="00DC4481">
      <w:pPr>
        <w:rPr>
          <w:bCs/>
          <w:i/>
          <w:iCs/>
          <w:sz w:val="28"/>
          <w:szCs w:val="28"/>
          <w:u w:val="single"/>
          <w:lang w:bidi="he-IL"/>
        </w:rPr>
      </w:pPr>
    </w:p>
    <w:p w:rsidR="00DC4481" w:rsidRPr="000169C9" w:rsidRDefault="00DC4481" w:rsidP="00380405">
      <w:pPr>
        <w:numPr>
          <w:ilvl w:val="0"/>
          <w:numId w:val="8"/>
        </w:numPr>
        <w:rPr>
          <w:sz w:val="28"/>
          <w:szCs w:val="28"/>
        </w:rPr>
      </w:pPr>
      <w:r w:rsidRPr="000169C9">
        <w:rPr>
          <w:sz w:val="28"/>
          <w:szCs w:val="28"/>
        </w:rPr>
        <w:t>Картотека упражнений по настольному теннису (карточки).</w:t>
      </w:r>
    </w:p>
    <w:p w:rsidR="00DC4481" w:rsidRPr="000169C9" w:rsidRDefault="00DC4481" w:rsidP="00380405">
      <w:pPr>
        <w:numPr>
          <w:ilvl w:val="0"/>
          <w:numId w:val="8"/>
        </w:numPr>
        <w:rPr>
          <w:bCs/>
          <w:iCs/>
          <w:sz w:val="28"/>
          <w:szCs w:val="28"/>
          <w:lang w:bidi="he-IL"/>
        </w:rPr>
      </w:pPr>
      <w:r w:rsidRPr="000169C9">
        <w:rPr>
          <w:bCs/>
          <w:iCs/>
          <w:sz w:val="28"/>
          <w:szCs w:val="28"/>
          <w:lang w:bidi="he-IL"/>
        </w:rPr>
        <w:t>Картотека общеразвивающих упражнений для разминки</w:t>
      </w:r>
    </w:p>
    <w:p w:rsidR="00DC4481" w:rsidRPr="000169C9" w:rsidRDefault="00DC4481" w:rsidP="00380405">
      <w:pPr>
        <w:numPr>
          <w:ilvl w:val="0"/>
          <w:numId w:val="8"/>
        </w:numPr>
        <w:rPr>
          <w:sz w:val="28"/>
          <w:szCs w:val="28"/>
        </w:rPr>
      </w:pPr>
      <w:r w:rsidRPr="000169C9">
        <w:rPr>
          <w:sz w:val="28"/>
          <w:szCs w:val="28"/>
        </w:rPr>
        <w:t>Схемы и плакаты освоения технических приемов в настольном теннисе.</w:t>
      </w:r>
    </w:p>
    <w:p w:rsidR="00DC4481" w:rsidRPr="000169C9" w:rsidRDefault="00DC4481" w:rsidP="00380405">
      <w:pPr>
        <w:numPr>
          <w:ilvl w:val="0"/>
          <w:numId w:val="8"/>
        </w:numPr>
        <w:rPr>
          <w:sz w:val="28"/>
          <w:szCs w:val="28"/>
        </w:rPr>
      </w:pPr>
      <w:r w:rsidRPr="000169C9">
        <w:rPr>
          <w:sz w:val="28"/>
          <w:szCs w:val="28"/>
        </w:rPr>
        <w:t>Электронное приложение к «Энциклопедии спорта»</w:t>
      </w:r>
    </w:p>
    <w:p w:rsidR="00DC4481" w:rsidRPr="000169C9" w:rsidRDefault="00DC4481" w:rsidP="00380405">
      <w:pPr>
        <w:numPr>
          <w:ilvl w:val="0"/>
          <w:numId w:val="8"/>
        </w:numPr>
        <w:rPr>
          <w:sz w:val="28"/>
          <w:szCs w:val="28"/>
        </w:rPr>
      </w:pPr>
      <w:r w:rsidRPr="000169C9">
        <w:rPr>
          <w:sz w:val="28"/>
          <w:szCs w:val="28"/>
        </w:rPr>
        <w:t>«Правила игры в настольный теннис».</w:t>
      </w:r>
    </w:p>
    <w:p w:rsidR="00DC4481" w:rsidRPr="000169C9" w:rsidRDefault="00DC4481" w:rsidP="00380405">
      <w:pPr>
        <w:numPr>
          <w:ilvl w:val="0"/>
          <w:numId w:val="8"/>
        </w:numPr>
        <w:rPr>
          <w:bCs/>
          <w:sz w:val="28"/>
          <w:szCs w:val="28"/>
          <w:lang w:bidi="he-IL"/>
        </w:rPr>
      </w:pPr>
      <w:r w:rsidRPr="000169C9">
        <w:rPr>
          <w:bCs/>
          <w:sz w:val="28"/>
          <w:szCs w:val="28"/>
          <w:lang w:bidi="he-IL"/>
        </w:rPr>
        <w:t>Видеозаписи выступлений учащихся.</w:t>
      </w:r>
    </w:p>
    <w:p w:rsidR="00DC4481" w:rsidRPr="000169C9" w:rsidRDefault="00DC4481" w:rsidP="00380405">
      <w:pPr>
        <w:numPr>
          <w:ilvl w:val="0"/>
          <w:numId w:val="8"/>
        </w:numPr>
        <w:rPr>
          <w:sz w:val="28"/>
          <w:szCs w:val="28"/>
        </w:rPr>
      </w:pPr>
      <w:r w:rsidRPr="000169C9">
        <w:rPr>
          <w:sz w:val="28"/>
          <w:szCs w:val="28"/>
        </w:rPr>
        <w:t xml:space="preserve"> «Правила судейства в настольном теннисе».</w:t>
      </w:r>
    </w:p>
    <w:p w:rsidR="00DC4481" w:rsidRPr="000169C9" w:rsidRDefault="00DC4481" w:rsidP="00380405">
      <w:pPr>
        <w:numPr>
          <w:ilvl w:val="0"/>
          <w:numId w:val="8"/>
        </w:numPr>
        <w:rPr>
          <w:sz w:val="28"/>
          <w:szCs w:val="28"/>
        </w:rPr>
      </w:pPr>
      <w:r w:rsidRPr="000169C9">
        <w:rPr>
          <w:sz w:val="28"/>
          <w:szCs w:val="28"/>
        </w:rPr>
        <w:t>Регламент проведения турниров по настольному теннису различных уровней.</w:t>
      </w:r>
    </w:p>
    <w:p w:rsidR="00DC4481" w:rsidRPr="000169C9" w:rsidRDefault="00DC4481" w:rsidP="00DC4481">
      <w:pPr>
        <w:ind w:left="360"/>
        <w:rPr>
          <w:bCs/>
          <w:sz w:val="28"/>
          <w:szCs w:val="28"/>
          <w:lang w:bidi="he-IL"/>
        </w:rPr>
      </w:pPr>
    </w:p>
    <w:p w:rsidR="00DC4481" w:rsidRPr="000169C9" w:rsidRDefault="00DC4481" w:rsidP="00380405">
      <w:pPr>
        <w:numPr>
          <w:ilvl w:val="2"/>
          <w:numId w:val="4"/>
        </w:numPr>
        <w:rPr>
          <w:bCs/>
          <w:i/>
          <w:iCs/>
          <w:sz w:val="28"/>
          <w:szCs w:val="28"/>
          <w:u w:val="single"/>
          <w:lang w:bidi="he-IL"/>
        </w:rPr>
      </w:pPr>
      <w:r w:rsidRPr="000169C9">
        <w:rPr>
          <w:bCs/>
          <w:i/>
          <w:iCs/>
          <w:sz w:val="28"/>
          <w:szCs w:val="28"/>
          <w:u w:val="single"/>
          <w:lang w:bidi="he-IL"/>
        </w:rPr>
        <w:t>Методические рекомендации:</w:t>
      </w:r>
    </w:p>
    <w:p w:rsidR="00DC4481" w:rsidRPr="000169C9" w:rsidRDefault="00DC4481" w:rsidP="00380405">
      <w:pPr>
        <w:numPr>
          <w:ilvl w:val="0"/>
          <w:numId w:val="5"/>
        </w:numPr>
        <w:rPr>
          <w:sz w:val="28"/>
          <w:szCs w:val="28"/>
        </w:rPr>
      </w:pPr>
      <w:r w:rsidRPr="000169C9">
        <w:rPr>
          <w:sz w:val="28"/>
          <w:szCs w:val="28"/>
        </w:rPr>
        <w:t>Рекомендации по организации безопасного ведения двусторонней игры.</w:t>
      </w:r>
    </w:p>
    <w:p w:rsidR="00DC4481" w:rsidRPr="000169C9" w:rsidRDefault="00DC4481" w:rsidP="00380405">
      <w:pPr>
        <w:numPr>
          <w:ilvl w:val="0"/>
          <w:numId w:val="5"/>
        </w:numPr>
        <w:rPr>
          <w:sz w:val="28"/>
          <w:szCs w:val="28"/>
        </w:rPr>
      </w:pPr>
      <w:r w:rsidRPr="000169C9">
        <w:rPr>
          <w:sz w:val="28"/>
          <w:szCs w:val="28"/>
        </w:rPr>
        <w:t xml:space="preserve">Рекомендации по организации подвижных игр </w:t>
      </w:r>
    </w:p>
    <w:p w:rsidR="00DC4481" w:rsidRPr="000169C9" w:rsidRDefault="00DC4481" w:rsidP="00380405">
      <w:pPr>
        <w:numPr>
          <w:ilvl w:val="0"/>
          <w:numId w:val="5"/>
        </w:numPr>
        <w:rPr>
          <w:sz w:val="28"/>
          <w:szCs w:val="28"/>
        </w:rPr>
      </w:pPr>
      <w:r w:rsidRPr="000169C9">
        <w:rPr>
          <w:sz w:val="28"/>
          <w:szCs w:val="28"/>
        </w:rPr>
        <w:t>Рекомендации по организации турниров по настольному теннису</w:t>
      </w:r>
    </w:p>
    <w:p w:rsidR="00DC4481" w:rsidRPr="000169C9" w:rsidRDefault="00DC4481" w:rsidP="00DC4481">
      <w:pPr>
        <w:rPr>
          <w:b/>
          <w:sz w:val="28"/>
          <w:szCs w:val="28"/>
          <w:u w:val="single"/>
        </w:rPr>
      </w:pPr>
    </w:p>
    <w:p w:rsidR="00DC4481" w:rsidRPr="000169C9" w:rsidRDefault="00DC4481" w:rsidP="00DC4481">
      <w:pPr>
        <w:rPr>
          <w:b/>
          <w:sz w:val="28"/>
          <w:szCs w:val="28"/>
          <w:u w:val="single"/>
        </w:rPr>
      </w:pPr>
      <w:r w:rsidRPr="000169C9">
        <w:rPr>
          <w:b/>
          <w:sz w:val="28"/>
          <w:szCs w:val="28"/>
          <w:u w:val="single"/>
        </w:rPr>
        <w:t>МАТЕРИАЛЬНО-ТЕХНИЧЕСКОЕ ОСНАЩЕНИЕ</w:t>
      </w:r>
    </w:p>
    <w:p w:rsidR="00DC4481" w:rsidRPr="000169C9" w:rsidRDefault="00DC4481" w:rsidP="00DC4481">
      <w:pPr>
        <w:jc w:val="center"/>
        <w:rPr>
          <w:b/>
          <w:i/>
          <w:sz w:val="28"/>
          <w:szCs w:val="28"/>
        </w:rPr>
      </w:pPr>
    </w:p>
    <w:p w:rsidR="00DC4481" w:rsidRPr="000169C9" w:rsidRDefault="00DC4481" w:rsidP="00DC4481">
      <w:pPr>
        <w:ind w:firstLine="360"/>
        <w:rPr>
          <w:bCs/>
          <w:spacing w:val="-1"/>
          <w:w w:val="109"/>
          <w:sz w:val="28"/>
          <w:szCs w:val="28"/>
        </w:rPr>
      </w:pPr>
      <w:r w:rsidRPr="000169C9">
        <w:rPr>
          <w:bCs/>
          <w:spacing w:val="-1"/>
          <w:w w:val="109"/>
          <w:sz w:val="28"/>
          <w:szCs w:val="28"/>
        </w:rPr>
        <w:t>Для занятий по программе требуется:</w:t>
      </w:r>
    </w:p>
    <w:p w:rsidR="00DC4481" w:rsidRPr="000169C9" w:rsidRDefault="00DC4481" w:rsidP="00DC4481">
      <w:pPr>
        <w:rPr>
          <w:bCs/>
          <w:i/>
          <w:spacing w:val="-1"/>
          <w:w w:val="109"/>
          <w:sz w:val="28"/>
          <w:szCs w:val="28"/>
          <w:u w:val="single"/>
        </w:rPr>
      </w:pPr>
      <w:r w:rsidRPr="000169C9">
        <w:rPr>
          <w:bCs/>
          <w:spacing w:val="-1"/>
          <w:w w:val="109"/>
          <w:sz w:val="28"/>
          <w:szCs w:val="28"/>
        </w:rPr>
        <w:t xml:space="preserve">      </w:t>
      </w:r>
      <w:r w:rsidRPr="000169C9">
        <w:rPr>
          <w:bCs/>
          <w:i/>
          <w:spacing w:val="-1"/>
          <w:w w:val="109"/>
          <w:sz w:val="28"/>
          <w:szCs w:val="28"/>
          <w:u w:val="single"/>
        </w:rPr>
        <w:t>спортивный школьный зал</w:t>
      </w:r>
    </w:p>
    <w:p w:rsidR="00DC4481" w:rsidRPr="000169C9" w:rsidRDefault="00DC4481" w:rsidP="00DC4481">
      <w:pPr>
        <w:rPr>
          <w:bCs/>
          <w:i/>
          <w:spacing w:val="-1"/>
          <w:w w:val="109"/>
          <w:sz w:val="28"/>
          <w:szCs w:val="28"/>
          <w:u w:val="single"/>
        </w:rPr>
      </w:pPr>
      <w:r w:rsidRPr="000169C9">
        <w:rPr>
          <w:bCs/>
          <w:i/>
          <w:spacing w:val="-1"/>
          <w:w w:val="109"/>
          <w:sz w:val="28"/>
          <w:szCs w:val="28"/>
        </w:rPr>
        <w:t xml:space="preserve">      </w:t>
      </w:r>
      <w:r w:rsidRPr="000169C9">
        <w:rPr>
          <w:bCs/>
          <w:i/>
          <w:spacing w:val="-1"/>
          <w:w w:val="109"/>
          <w:sz w:val="28"/>
          <w:szCs w:val="28"/>
          <w:u w:val="single"/>
        </w:rPr>
        <w:t>спортивный инвентарь  и оборудование:</w:t>
      </w:r>
    </w:p>
    <w:p w:rsidR="00DC4481" w:rsidRPr="000169C9" w:rsidRDefault="00DC4481" w:rsidP="00DC4481">
      <w:pPr>
        <w:numPr>
          <w:ilvl w:val="0"/>
          <w:numId w:val="2"/>
        </w:numPr>
        <w:jc w:val="both"/>
        <w:rPr>
          <w:sz w:val="28"/>
          <w:szCs w:val="28"/>
        </w:rPr>
      </w:pPr>
      <w:r w:rsidRPr="000169C9">
        <w:rPr>
          <w:bCs/>
          <w:spacing w:val="-1"/>
          <w:w w:val="109"/>
          <w:sz w:val="28"/>
          <w:szCs w:val="28"/>
        </w:rPr>
        <w:t xml:space="preserve">теннисные ракетки и  мячи </w:t>
      </w:r>
      <w:r w:rsidRPr="000169C9">
        <w:rPr>
          <w:sz w:val="28"/>
          <w:szCs w:val="28"/>
        </w:rPr>
        <w:t>на каждого обучающегося</w:t>
      </w:r>
    </w:p>
    <w:p w:rsidR="00DC4481" w:rsidRPr="000169C9" w:rsidRDefault="00DC4481" w:rsidP="00DC4481">
      <w:pPr>
        <w:numPr>
          <w:ilvl w:val="0"/>
          <w:numId w:val="2"/>
        </w:numPr>
        <w:jc w:val="both"/>
        <w:rPr>
          <w:bCs/>
          <w:spacing w:val="-1"/>
          <w:w w:val="109"/>
          <w:sz w:val="28"/>
          <w:szCs w:val="28"/>
        </w:rPr>
      </w:pPr>
      <w:r w:rsidRPr="000169C9">
        <w:rPr>
          <w:bCs/>
          <w:spacing w:val="-1"/>
          <w:w w:val="109"/>
          <w:sz w:val="28"/>
          <w:szCs w:val="28"/>
        </w:rPr>
        <w:t xml:space="preserve">набивные мячи </w:t>
      </w:r>
    </w:p>
    <w:p w:rsidR="00DC4481" w:rsidRPr="000169C9" w:rsidRDefault="00DC4481" w:rsidP="00DC4481">
      <w:pPr>
        <w:numPr>
          <w:ilvl w:val="0"/>
          <w:numId w:val="2"/>
        </w:numPr>
        <w:jc w:val="both"/>
        <w:rPr>
          <w:bCs/>
          <w:spacing w:val="-1"/>
          <w:w w:val="109"/>
          <w:sz w:val="28"/>
          <w:szCs w:val="28"/>
        </w:rPr>
      </w:pPr>
      <w:r w:rsidRPr="000169C9">
        <w:rPr>
          <w:bCs/>
          <w:spacing w:val="-1"/>
          <w:w w:val="109"/>
          <w:sz w:val="28"/>
          <w:szCs w:val="28"/>
        </w:rPr>
        <w:t>перекладины для подтягивания в висе – 5-7 штук</w:t>
      </w:r>
    </w:p>
    <w:p w:rsidR="00DC4481" w:rsidRPr="000169C9" w:rsidRDefault="00DC4481" w:rsidP="00DC4481">
      <w:pPr>
        <w:numPr>
          <w:ilvl w:val="0"/>
          <w:numId w:val="2"/>
        </w:numPr>
        <w:jc w:val="both"/>
        <w:rPr>
          <w:sz w:val="28"/>
          <w:szCs w:val="28"/>
        </w:rPr>
      </w:pPr>
      <w:r w:rsidRPr="000169C9">
        <w:rPr>
          <w:bCs/>
          <w:spacing w:val="-1"/>
          <w:w w:val="109"/>
          <w:sz w:val="28"/>
          <w:szCs w:val="28"/>
        </w:rPr>
        <w:t xml:space="preserve">скакалки для прыжков </w:t>
      </w:r>
      <w:r w:rsidRPr="000169C9">
        <w:rPr>
          <w:sz w:val="28"/>
          <w:szCs w:val="28"/>
        </w:rPr>
        <w:t>на каждого обучающегося</w:t>
      </w:r>
    </w:p>
    <w:p w:rsidR="00DC4481" w:rsidRPr="000169C9" w:rsidRDefault="00DC4481" w:rsidP="00DC4481">
      <w:pPr>
        <w:numPr>
          <w:ilvl w:val="0"/>
          <w:numId w:val="2"/>
        </w:numPr>
        <w:jc w:val="both"/>
        <w:rPr>
          <w:sz w:val="28"/>
          <w:szCs w:val="28"/>
        </w:rPr>
      </w:pPr>
      <w:r w:rsidRPr="000169C9">
        <w:rPr>
          <w:sz w:val="28"/>
          <w:szCs w:val="28"/>
        </w:rPr>
        <w:t>секундомер</w:t>
      </w:r>
    </w:p>
    <w:p w:rsidR="00DC4481" w:rsidRPr="000169C9" w:rsidRDefault="00DC4481" w:rsidP="00DC4481">
      <w:pPr>
        <w:numPr>
          <w:ilvl w:val="0"/>
          <w:numId w:val="2"/>
        </w:numPr>
        <w:jc w:val="both"/>
        <w:rPr>
          <w:bCs/>
          <w:spacing w:val="-1"/>
          <w:w w:val="109"/>
          <w:sz w:val="28"/>
          <w:szCs w:val="28"/>
        </w:rPr>
      </w:pPr>
      <w:r w:rsidRPr="000169C9">
        <w:rPr>
          <w:bCs/>
          <w:spacing w:val="-1"/>
          <w:w w:val="109"/>
          <w:sz w:val="28"/>
          <w:szCs w:val="28"/>
        </w:rPr>
        <w:t>гимнастические скамейки – 5-7 штук</w:t>
      </w:r>
    </w:p>
    <w:p w:rsidR="00DC4481" w:rsidRPr="000169C9" w:rsidRDefault="00DC4481" w:rsidP="00DC4481">
      <w:pPr>
        <w:numPr>
          <w:ilvl w:val="0"/>
          <w:numId w:val="2"/>
        </w:numPr>
        <w:jc w:val="both"/>
        <w:rPr>
          <w:bCs/>
          <w:spacing w:val="-1"/>
          <w:w w:val="109"/>
          <w:sz w:val="28"/>
          <w:szCs w:val="28"/>
        </w:rPr>
      </w:pPr>
      <w:r w:rsidRPr="000169C9">
        <w:rPr>
          <w:bCs/>
          <w:spacing w:val="-1"/>
          <w:w w:val="109"/>
          <w:sz w:val="28"/>
          <w:szCs w:val="28"/>
        </w:rPr>
        <w:t>теннисные столы - 4 штуки</w:t>
      </w:r>
    </w:p>
    <w:p w:rsidR="00DC4481" w:rsidRPr="000169C9" w:rsidRDefault="00DC4481" w:rsidP="00DC4481">
      <w:pPr>
        <w:numPr>
          <w:ilvl w:val="0"/>
          <w:numId w:val="2"/>
        </w:numPr>
        <w:jc w:val="both"/>
        <w:rPr>
          <w:bCs/>
          <w:spacing w:val="-1"/>
          <w:w w:val="109"/>
          <w:sz w:val="28"/>
          <w:szCs w:val="28"/>
        </w:rPr>
      </w:pPr>
      <w:r w:rsidRPr="000169C9">
        <w:rPr>
          <w:bCs/>
          <w:spacing w:val="-1"/>
          <w:w w:val="109"/>
          <w:sz w:val="28"/>
          <w:szCs w:val="28"/>
        </w:rPr>
        <w:t>сетки для настольного тенниса – 4 штуки</w:t>
      </w:r>
    </w:p>
    <w:p w:rsidR="00DC4481" w:rsidRPr="000169C9" w:rsidRDefault="00DC4481" w:rsidP="00DC4481">
      <w:pPr>
        <w:numPr>
          <w:ilvl w:val="0"/>
          <w:numId w:val="2"/>
        </w:numPr>
        <w:jc w:val="both"/>
        <w:rPr>
          <w:bCs/>
          <w:spacing w:val="-1"/>
          <w:w w:val="109"/>
          <w:sz w:val="28"/>
          <w:szCs w:val="28"/>
        </w:rPr>
      </w:pPr>
      <w:r w:rsidRPr="000169C9">
        <w:rPr>
          <w:bCs/>
          <w:spacing w:val="-1"/>
          <w:w w:val="109"/>
          <w:sz w:val="28"/>
          <w:szCs w:val="28"/>
        </w:rPr>
        <w:t>гимнастические маты – 8 штук</w:t>
      </w:r>
    </w:p>
    <w:p w:rsidR="00DC4481" w:rsidRPr="000169C9" w:rsidRDefault="00DC4481" w:rsidP="00DC4481">
      <w:pPr>
        <w:numPr>
          <w:ilvl w:val="0"/>
          <w:numId w:val="2"/>
        </w:numPr>
        <w:jc w:val="both"/>
        <w:rPr>
          <w:bCs/>
          <w:spacing w:val="-1"/>
          <w:w w:val="109"/>
          <w:sz w:val="28"/>
          <w:szCs w:val="28"/>
        </w:rPr>
      </w:pPr>
      <w:r w:rsidRPr="000169C9">
        <w:rPr>
          <w:bCs/>
          <w:spacing w:val="-1"/>
          <w:w w:val="109"/>
          <w:sz w:val="28"/>
          <w:szCs w:val="28"/>
        </w:rPr>
        <w:t xml:space="preserve">гимнастическая стенка </w:t>
      </w:r>
    </w:p>
    <w:p w:rsidR="00DC4481" w:rsidRPr="000169C9" w:rsidRDefault="00DC4481" w:rsidP="00DC4481">
      <w:pPr>
        <w:numPr>
          <w:ilvl w:val="0"/>
          <w:numId w:val="2"/>
        </w:numPr>
        <w:jc w:val="both"/>
        <w:rPr>
          <w:sz w:val="28"/>
          <w:szCs w:val="28"/>
        </w:rPr>
      </w:pPr>
      <w:r w:rsidRPr="000169C9">
        <w:rPr>
          <w:sz w:val="28"/>
          <w:szCs w:val="28"/>
        </w:rPr>
        <w:t>табло для подсчёта очков</w:t>
      </w:r>
    </w:p>
    <w:p w:rsidR="00DC4481" w:rsidRDefault="00DC4481" w:rsidP="00DC4481">
      <w:pPr>
        <w:numPr>
          <w:ilvl w:val="0"/>
          <w:numId w:val="2"/>
        </w:numPr>
        <w:jc w:val="both"/>
        <w:rPr>
          <w:sz w:val="28"/>
          <w:szCs w:val="28"/>
        </w:rPr>
      </w:pPr>
      <w:r w:rsidRPr="000169C9">
        <w:rPr>
          <w:sz w:val="28"/>
          <w:szCs w:val="28"/>
        </w:rPr>
        <w:t>волейбольный, футбольный, баскетбольный мяч</w:t>
      </w:r>
    </w:p>
    <w:p w:rsidR="00380405" w:rsidRDefault="00380405" w:rsidP="00380405">
      <w:pPr>
        <w:jc w:val="both"/>
        <w:rPr>
          <w:sz w:val="28"/>
          <w:szCs w:val="28"/>
        </w:rPr>
      </w:pPr>
    </w:p>
    <w:p w:rsidR="00380405" w:rsidRDefault="00380405" w:rsidP="00380405">
      <w:pPr>
        <w:jc w:val="both"/>
        <w:rPr>
          <w:sz w:val="28"/>
          <w:szCs w:val="28"/>
        </w:rPr>
      </w:pPr>
    </w:p>
    <w:p w:rsidR="00380405" w:rsidRDefault="00380405" w:rsidP="00380405">
      <w:pPr>
        <w:jc w:val="both"/>
        <w:rPr>
          <w:sz w:val="28"/>
          <w:szCs w:val="28"/>
        </w:rPr>
      </w:pPr>
    </w:p>
    <w:p w:rsidR="00850EFF" w:rsidRDefault="00850EFF" w:rsidP="00380405">
      <w:pPr>
        <w:jc w:val="both"/>
        <w:rPr>
          <w:sz w:val="28"/>
          <w:szCs w:val="28"/>
        </w:rPr>
      </w:pPr>
    </w:p>
    <w:p w:rsidR="00845ADA" w:rsidRPr="00845ADA" w:rsidRDefault="00845ADA" w:rsidP="00380405">
      <w:pPr>
        <w:jc w:val="both"/>
        <w:rPr>
          <w:sz w:val="28"/>
          <w:szCs w:val="28"/>
        </w:rPr>
      </w:pPr>
    </w:p>
    <w:p w:rsidR="00845ADA" w:rsidRDefault="00845ADA" w:rsidP="00845ADA">
      <w:pPr>
        <w:jc w:val="center"/>
        <w:rPr>
          <w:b/>
          <w:bCs/>
          <w:sz w:val="28"/>
          <w:szCs w:val="28"/>
        </w:rPr>
      </w:pPr>
    </w:p>
    <w:p w:rsidR="000D7B65" w:rsidRDefault="000D7B65" w:rsidP="00845ADA">
      <w:pPr>
        <w:jc w:val="center"/>
        <w:rPr>
          <w:b/>
          <w:bCs/>
          <w:sz w:val="28"/>
          <w:szCs w:val="28"/>
        </w:rPr>
      </w:pPr>
    </w:p>
    <w:p w:rsidR="000D7B65" w:rsidRDefault="000D7B65" w:rsidP="00845ADA">
      <w:pPr>
        <w:jc w:val="center"/>
        <w:rPr>
          <w:b/>
          <w:bCs/>
          <w:sz w:val="28"/>
          <w:szCs w:val="28"/>
        </w:rPr>
      </w:pPr>
    </w:p>
    <w:p w:rsidR="000D7B65" w:rsidRDefault="000D7B65" w:rsidP="00845ADA">
      <w:pPr>
        <w:jc w:val="center"/>
        <w:rPr>
          <w:b/>
          <w:bCs/>
          <w:sz w:val="28"/>
          <w:szCs w:val="28"/>
        </w:rPr>
      </w:pPr>
    </w:p>
    <w:p w:rsidR="000D7B65" w:rsidRDefault="000D7B65" w:rsidP="00845ADA">
      <w:pPr>
        <w:jc w:val="center"/>
        <w:rPr>
          <w:b/>
          <w:bCs/>
          <w:sz w:val="28"/>
          <w:szCs w:val="28"/>
        </w:rPr>
      </w:pPr>
    </w:p>
    <w:p w:rsidR="000D7B65" w:rsidRDefault="000D7B65" w:rsidP="00845ADA">
      <w:pPr>
        <w:jc w:val="center"/>
        <w:rPr>
          <w:b/>
          <w:bCs/>
          <w:sz w:val="28"/>
          <w:szCs w:val="28"/>
        </w:rPr>
      </w:pPr>
    </w:p>
    <w:p w:rsidR="000D7B65" w:rsidRDefault="000D7B65" w:rsidP="00845ADA">
      <w:pPr>
        <w:jc w:val="center"/>
        <w:rPr>
          <w:b/>
          <w:bCs/>
          <w:sz w:val="28"/>
          <w:szCs w:val="28"/>
        </w:rPr>
      </w:pPr>
    </w:p>
    <w:p w:rsidR="00DC4481" w:rsidRDefault="00845ADA" w:rsidP="00845A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Литература:</w:t>
      </w:r>
    </w:p>
    <w:p w:rsidR="00845ADA" w:rsidRPr="000169C9" w:rsidRDefault="00845ADA" w:rsidP="00845ADA">
      <w:pPr>
        <w:jc w:val="center"/>
        <w:rPr>
          <w:b/>
          <w:bCs/>
          <w:sz w:val="28"/>
          <w:szCs w:val="28"/>
        </w:rPr>
      </w:pPr>
    </w:p>
    <w:p w:rsidR="00DC4481" w:rsidRPr="000169C9" w:rsidRDefault="00DC4481" w:rsidP="00380405">
      <w:pPr>
        <w:numPr>
          <w:ilvl w:val="6"/>
          <w:numId w:val="4"/>
        </w:numPr>
        <w:spacing w:line="276" w:lineRule="auto"/>
        <w:rPr>
          <w:bCs/>
          <w:sz w:val="28"/>
          <w:szCs w:val="28"/>
        </w:rPr>
      </w:pPr>
      <w:proofErr w:type="spellStart"/>
      <w:r w:rsidRPr="000169C9">
        <w:rPr>
          <w:bCs/>
          <w:sz w:val="28"/>
          <w:szCs w:val="28"/>
        </w:rPr>
        <w:t>Амелин</w:t>
      </w:r>
      <w:proofErr w:type="spellEnd"/>
      <w:r w:rsidRPr="000169C9">
        <w:rPr>
          <w:bCs/>
          <w:sz w:val="28"/>
          <w:szCs w:val="28"/>
        </w:rPr>
        <w:t xml:space="preserve"> А.Н.,  Пашинин В.А. Настольный тенн</w:t>
      </w:r>
      <w:r w:rsidR="00845ADA">
        <w:rPr>
          <w:bCs/>
          <w:sz w:val="28"/>
          <w:szCs w:val="28"/>
        </w:rPr>
        <w:t xml:space="preserve">ис (Азбука спорта). М. </w:t>
      </w:r>
      <w:proofErr w:type="spellStart"/>
      <w:r w:rsidR="00845ADA">
        <w:rPr>
          <w:bCs/>
          <w:sz w:val="28"/>
          <w:szCs w:val="28"/>
        </w:rPr>
        <w:t>ФиС</w:t>
      </w:r>
      <w:proofErr w:type="spellEnd"/>
      <w:r w:rsidR="00845ADA">
        <w:rPr>
          <w:bCs/>
          <w:sz w:val="28"/>
          <w:szCs w:val="28"/>
        </w:rPr>
        <w:t>. 2016 г</w:t>
      </w:r>
      <w:r w:rsidRPr="000169C9">
        <w:rPr>
          <w:bCs/>
          <w:sz w:val="28"/>
          <w:szCs w:val="28"/>
        </w:rPr>
        <w:t xml:space="preserve">. </w:t>
      </w:r>
    </w:p>
    <w:p w:rsidR="00DC4481" w:rsidRPr="000169C9" w:rsidRDefault="00DC4481" w:rsidP="00380405">
      <w:pPr>
        <w:numPr>
          <w:ilvl w:val="6"/>
          <w:numId w:val="4"/>
        </w:numPr>
        <w:spacing w:line="276" w:lineRule="auto"/>
        <w:rPr>
          <w:bCs/>
          <w:sz w:val="28"/>
          <w:szCs w:val="28"/>
        </w:rPr>
      </w:pPr>
      <w:r w:rsidRPr="000169C9">
        <w:rPr>
          <w:bCs/>
          <w:sz w:val="28"/>
          <w:szCs w:val="28"/>
        </w:rPr>
        <w:t xml:space="preserve">А.Н. </w:t>
      </w:r>
      <w:proofErr w:type="spellStart"/>
      <w:r w:rsidRPr="000169C9">
        <w:rPr>
          <w:bCs/>
          <w:sz w:val="28"/>
          <w:szCs w:val="28"/>
        </w:rPr>
        <w:t>Амелин</w:t>
      </w:r>
      <w:proofErr w:type="spellEnd"/>
      <w:r w:rsidRPr="000169C9">
        <w:rPr>
          <w:bCs/>
          <w:sz w:val="28"/>
          <w:szCs w:val="28"/>
        </w:rPr>
        <w:t xml:space="preserve">. Современный </w:t>
      </w:r>
      <w:r w:rsidR="00845ADA">
        <w:rPr>
          <w:bCs/>
          <w:sz w:val="28"/>
          <w:szCs w:val="28"/>
        </w:rPr>
        <w:t xml:space="preserve">настольный теннис. М.: </w:t>
      </w:r>
      <w:proofErr w:type="spellStart"/>
      <w:r w:rsidR="00845ADA">
        <w:rPr>
          <w:bCs/>
          <w:sz w:val="28"/>
          <w:szCs w:val="28"/>
        </w:rPr>
        <w:t>ФиС</w:t>
      </w:r>
      <w:proofErr w:type="spellEnd"/>
      <w:r w:rsidR="00845ADA">
        <w:rPr>
          <w:bCs/>
          <w:sz w:val="28"/>
          <w:szCs w:val="28"/>
        </w:rPr>
        <w:t>, 2014</w:t>
      </w:r>
    </w:p>
    <w:p w:rsidR="00DC4481" w:rsidRPr="000169C9" w:rsidRDefault="00DC4481" w:rsidP="00380405">
      <w:pPr>
        <w:numPr>
          <w:ilvl w:val="6"/>
          <w:numId w:val="4"/>
        </w:numPr>
        <w:spacing w:line="276" w:lineRule="auto"/>
        <w:rPr>
          <w:bCs/>
          <w:sz w:val="28"/>
          <w:szCs w:val="28"/>
        </w:rPr>
      </w:pPr>
      <w:proofErr w:type="spellStart"/>
      <w:r w:rsidRPr="000169C9">
        <w:rPr>
          <w:bCs/>
          <w:sz w:val="28"/>
          <w:szCs w:val="28"/>
        </w:rPr>
        <w:t>Байгулов</w:t>
      </w:r>
      <w:proofErr w:type="spellEnd"/>
      <w:r w:rsidRPr="000169C9">
        <w:rPr>
          <w:bCs/>
          <w:sz w:val="28"/>
          <w:szCs w:val="28"/>
        </w:rPr>
        <w:t xml:space="preserve"> П.Ю., </w:t>
      </w:r>
      <w:proofErr w:type="spellStart"/>
      <w:r w:rsidRPr="000169C9">
        <w:rPr>
          <w:bCs/>
          <w:sz w:val="28"/>
          <w:szCs w:val="28"/>
        </w:rPr>
        <w:t>Романин</w:t>
      </w:r>
      <w:proofErr w:type="spellEnd"/>
      <w:r w:rsidRPr="000169C9">
        <w:rPr>
          <w:bCs/>
          <w:sz w:val="28"/>
          <w:szCs w:val="28"/>
        </w:rPr>
        <w:t xml:space="preserve"> Н.Н. Основы н</w:t>
      </w:r>
      <w:r w:rsidR="00845ADA">
        <w:rPr>
          <w:bCs/>
          <w:sz w:val="28"/>
          <w:szCs w:val="28"/>
        </w:rPr>
        <w:t xml:space="preserve">астольного тенниса. М. </w:t>
      </w:r>
      <w:proofErr w:type="spellStart"/>
      <w:r w:rsidR="00845ADA">
        <w:rPr>
          <w:bCs/>
          <w:sz w:val="28"/>
          <w:szCs w:val="28"/>
        </w:rPr>
        <w:t>ФиС</w:t>
      </w:r>
      <w:proofErr w:type="spellEnd"/>
      <w:r w:rsidR="00845ADA">
        <w:rPr>
          <w:bCs/>
          <w:sz w:val="28"/>
          <w:szCs w:val="28"/>
        </w:rPr>
        <w:t>. 2016 г</w:t>
      </w:r>
      <w:r w:rsidRPr="000169C9">
        <w:rPr>
          <w:bCs/>
          <w:sz w:val="28"/>
          <w:szCs w:val="28"/>
        </w:rPr>
        <w:t>. 160 с.</w:t>
      </w:r>
    </w:p>
    <w:p w:rsidR="00DC4481" w:rsidRPr="000169C9" w:rsidRDefault="00DC4481" w:rsidP="00380405">
      <w:pPr>
        <w:numPr>
          <w:ilvl w:val="6"/>
          <w:numId w:val="4"/>
        </w:numPr>
        <w:spacing w:line="276" w:lineRule="auto"/>
        <w:rPr>
          <w:bCs/>
          <w:sz w:val="28"/>
          <w:szCs w:val="28"/>
        </w:rPr>
      </w:pPr>
      <w:r w:rsidRPr="000169C9">
        <w:rPr>
          <w:sz w:val="28"/>
          <w:szCs w:val="28"/>
        </w:rPr>
        <w:t xml:space="preserve">Г.В. </w:t>
      </w:r>
      <w:proofErr w:type="spellStart"/>
      <w:r w:rsidRPr="000169C9">
        <w:rPr>
          <w:sz w:val="28"/>
          <w:szCs w:val="28"/>
        </w:rPr>
        <w:t>Барчукова</w:t>
      </w:r>
      <w:proofErr w:type="spellEnd"/>
      <w:r w:rsidRPr="000169C9">
        <w:rPr>
          <w:sz w:val="28"/>
          <w:szCs w:val="28"/>
        </w:rPr>
        <w:t>, В.А. Воробьев. Настольный теннис: Примерная программа спортивной подготовки для детско-юношеских спортивных школ. М.: Советски</w:t>
      </w:r>
      <w:r w:rsidR="00845ADA">
        <w:rPr>
          <w:sz w:val="28"/>
          <w:szCs w:val="28"/>
        </w:rPr>
        <w:t>й спорт, 2014</w:t>
      </w:r>
    </w:p>
    <w:p w:rsidR="00DC4481" w:rsidRPr="00D93D6D" w:rsidRDefault="00DC4481" w:rsidP="00380405">
      <w:pPr>
        <w:numPr>
          <w:ilvl w:val="6"/>
          <w:numId w:val="4"/>
        </w:numPr>
        <w:spacing w:line="276" w:lineRule="auto"/>
        <w:rPr>
          <w:bCs/>
          <w:sz w:val="28"/>
          <w:szCs w:val="28"/>
        </w:rPr>
      </w:pPr>
      <w:r w:rsidRPr="000169C9">
        <w:rPr>
          <w:sz w:val="28"/>
          <w:szCs w:val="28"/>
        </w:rPr>
        <w:t xml:space="preserve">Г.С. Захаров. Настольный теннис: Теоретические основы. Ярославль, </w:t>
      </w:r>
      <w:proofErr w:type="gramStart"/>
      <w:r w:rsidRPr="000169C9">
        <w:rPr>
          <w:sz w:val="28"/>
          <w:szCs w:val="28"/>
        </w:rPr>
        <w:t>Верхнее-Вол</w:t>
      </w:r>
      <w:r w:rsidR="00845ADA">
        <w:rPr>
          <w:sz w:val="28"/>
          <w:szCs w:val="28"/>
        </w:rPr>
        <w:t>жское</w:t>
      </w:r>
      <w:proofErr w:type="gramEnd"/>
      <w:r w:rsidR="00845ADA">
        <w:rPr>
          <w:sz w:val="28"/>
          <w:szCs w:val="28"/>
        </w:rPr>
        <w:t xml:space="preserve"> книжное издательство, 2016</w:t>
      </w:r>
    </w:p>
    <w:p w:rsidR="00DC4481" w:rsidRPr="000169C9" w:rsidRDefault="00DC4481" w:rsidP="00380405">
      <w:pPr>
        <w:numPr>
          <w:ilvl w:val="6"/>
          <w:numId w:val="4"/>
        </w:numPr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О.В. Петренко </w:t>
      </w:r>
      <w:proofErr w:type="spellStart"/>
      <w:r>
        <w:rPr>
          <w:sz w:val="28"/>
          <w:szCs w:val="28"/>
        </w:rPr>
        <w:t>Кадуцкая</w:t>
      </w:r>
      <w:proofErr w:type="spellEnd"/>
      <w:r>
        <w:rPr>
          <w:sz w:val="28"/>
          <w:szCs w:val="28"/>
        </w:rPr>
        <w:t xml:space="preserve"> Л.А., Петренко С.В. и др. Настольный теннис в системе физического воспитания студентов. Учебно-методическое пособие, Белгород: Типография «</w:t>
      </w:r>
      <w:proofErr w:type="spellStart"/>
      <w:r>
        <w:rPr>
          <w:sz w:val="28"/>
          <w:szCs w:val="28"/>
        </w:rPr>
        <w:t>ПринтМастер</w:t>
      </w:r>
      <w:proofErr w:type="spellEnd"/>
      <w:r>
        <w:rPr>
          <w:sz w:val="28"/>
          <w:szCs w:val="28"/>
        </w:rPr>
        <w:t>», 2014</w:t>
      </w:r>
    </w:p>
    <w:p w:rsidR="00DC4481" w:rsidRPr="000169C9" w:rsidRDefault="00DC4481" w:rsidP="00380405">
      <w:pPr>
        <w:numPr>
          <w:ilvl w:val="6"/>
          <w:numId w:val="4"/>
        </w:numPr>
        <w:spacing w:line="276" w:lineRule="auto"/>
        <w:rPr>
          <w:bCs/>
          <w:sz w:val="28"/>
          <w:szCs w:val="28"/>
        </w:rPr>
      </w:pPr>
      <w:r w:rsidRPr="000169C9">
        <w:rPr>
          <w:sz w:val="28"/>
          <w:szCs w:val="28"/>
        </w:rPr>
        <w:t xml:space="preserve">О.Н. </w:t>
      </w:r>
      <w:proofErr w:type="spellStart"/>
      <w:r w:rsidRPr="000169C9">
        <w:rPr>
          <w:sz w:val="28"/>
          <w:szCs w:val="28"/>
        </w:rPr>
        <w:t>Шестеренкин</w:t>
      </w:r>
      <w:proofErr w:type="spellEnd"/>
      <w:r w:rsidRPr="000169C9">
        <w:rPr>
          <w:sz w:val="28"/>
          <w:szCs w:val="28"/>
        </w:rPr>
        <w:t>. Методика технической подготовки игроков в настольный теннис. Ди</w:t>
      </w:r>
      <w:r w:rsidR="00845ADA">
        <w:rPr>
          <w:sz w:val="28"/>
          <w:szCs w:val="28"/>
        </w:rPr>
        <w:t>ссертация, РГАФК, М.:160с., 2016</w:t>
      </w:r>
    </w:p>
    <w:p w:rsidR="00DC4481" w:rsidRPr="00AD5E53" w:rsidRDefault="00DC4481" w:rsidP="00380405">
      <w:pPr>
        <w:numPr>
          <w:ilvl w:val="6"/>
          <w:numId w:val="4"/>
        </w:numPr>
        <w:spacing w:line="276" w:lineRule="auto"/>
        <w:rPr>
          <w:bCs/>
          <w:sz w:val="28"/>
          <w:szCs w:val="28"/>
        </w:rPr>
      </w:pPr>
      <w:proofErr w:type="spellStart"/>
      <w:r w:rsidRPr="000169C9">
        <w:rPr>
          <w:sz w:val="28"/>
          <w:szCs w:val="28"/>
        </w:rPr>
        <w:t>О.В.Матыцин</w:t>
      </w:r>
      <w:proofErr w:type="spellEnd"/>
      <w:r w:rsidRPr="000169C9">
        <w:rPr>
          <w:sz w:val="28"/>
          <w:szCs w:val="28"/>
        </w:rPr>
        <w:t>, Настольный теннис. Неизвест</w:t>
      </w:r>
      <w:r w:rsidR="00845ADA">
        <w:rPr>
          <w:sz w:val="28"/>
          <w:szCs w:val="28"/>
        </w:rPr>
        <w:t>ное об известном, М.:РГАФК, 2015 г.</w:t>
      </w:r>
    </w:p>
    <w:p w:rsidR="00A811F3" w:rsidRDefault="00A811F3"/>
    <w:sectPr w:rsidR="00A811F3" w:rsidSect="00FD451A">
      <w:pgSz w:w="11906" w:h="16838"/>
      <w:pgMar w:top="284" w:right="851" w:bottom="720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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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1">
    <w:nsid w:val="056D4BFB"/>
    <w:multiLevelType w:val="multilevel"/>
    <w:tmpl w:val="3874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585A9F"/>
    <w:multiLevelType w:val="multilevel"/>
    <w:tmpl w:val="7C9E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D25F27"/>
    <w:multiLevelType w:val="multilevel"/>
    <w:tmpl w:val="3260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565A06"/>
    <w:multiLevelType w:val="multilevel"/>
    <w:tmpl w:val="A734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0A4410"/>
    <w:multiLevelType w:val="multilevel"/>
    <w:tmpl w:val="BC9E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551559"/>
    <w:multiLevelType w:val="multilevel"/>
    <w:tmpl w:val="57B082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EB7E31"/>
    <w:multiLevelType w:val="multilevel"/>
    <w:tmpl w:val="04266E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2E0CF9"/>
    <w:multiLevelType w:val="multilevel"/>
    <w:tmpl w:val="A6EAF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9F4277"/>
    <w:multiLevelType w:val="multilevel"/>
    <w:tmpl w:val="27AA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A74165"/>
    <w:multiLevelType w:val="multilevel"/>
    <w:tmpl w:val="0F904D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">
    <w:nsid w:val="252E0916"/>
    <w:multiLevelType w:val="multilevel"/>
    <w:tmpl w:val="80DE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7A0185"/>
    <w:multiLevelType w:val="multilevel"/>
    <w:tmpl w:val="D4CE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5B03CE"/>
    <w:multiLevelType w:val="multilevel"/>
    <w:tmpl w:val="6F660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1B6487"/>
    <w:multiLevelType w:val="multilevel"/>
    <w:tmpl w:val="D932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1D225A"/>
    <w:multiLevelType w:val="multilevel"/>
    <w:tmpl w:val="1F5E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530B6B"/>
    <w:multiLevelType w:val="multilevel"/>
    <w:tmpl w:val="68CCD7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2F4FCA"/>
    <w:multiLevelType w:val="multilevel"/>
    <w:tmpl w:val="94CCD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362102"/>
    <w:multiLevelType w:val="multilevel"/>
    <w:tmpl w:val="23D8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174971"/>
    <w:multiLevelType w:val="multilevel"/>
    <w:tmpl w:val="6344B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337A97"/>
    <w:multiLevelType w:val="multilevel"/>
    <w:tmpl w:val="8B7A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68D106E"/>
    <w:multiLevelType w:val="multilevel"/>
    <w:tmpl w:val="EE74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265539"/>
    <w:multiLevelType w:val="multilevel"/>
    <w:tmpl w:val="501A4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BE4C02"/>
    <w:multiLevelType w:val="multilevel"/>
    <w:tmpl w:val="61C65D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BF06DF"/>
    <w:multiLevelType w:val="multilevel"/>
    <w:tmpl w:val="B204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3C0DD9"/>
    <w:multiLevelType w:val="multilevel"/>
    <w:tmpl w:val="ECC01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6322A85"/>
    <w:multiLevelType w:val="multilevel"/>
    <w:tmpl w:val="B9708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3E1A72"/>
    <w:multiLevelType w:val="multilevel"/>
    <w:tmpl w:val="75B04C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C40745C"/>
    <w:multiLevelType w:val="multilevel"/>
    <w:tmpl w:val="7AF8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D476E73"/>
    <w:multiLevelType w:val="multilevel"/>
    <w:tmpl w:val="EFF0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1475574"/>
    <w:multiLevelType w:val="multilevel"/>
    <w:tmpl w:val="2898A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1F74299"/>
    <w:multiLevelType w:val="multilevel"/>
    <w:tmpl w:val="6B02C6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1057BC"/>
    <w:multiLevelType w:val="multilevel"/>
    <w:tmpl w:val="05F6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AA3D72"/>
    <w:multiLevelType w:val="multilevel"/>
    <w:tmpl w:val="FD90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F185C27"/>
    <w:multiLevelType w:val="multilevel"/>
    <w:tmpl w:val="F6C2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2E11641"/>
    <w:multiLevelType w:val="multilevel"/>
    <w:tmpl w:val="0252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4D64419"/>
    <w:multiLevelType w:val="multilevel"/>
    <w:tmpl w:val="56E8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55C4504"/>
    <w:multiLevelType w:val="multilevel"/>
    <w:tmpl w:val="C53AC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335294"/>
    <w:multiLevelType w:val="multilevel"/>
    <w:tmpl w:val="8808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97C783D"/>
    <w:multiLevelType w:val="multilevel"/>
    <w:tmpl w:val="28106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BC37148"/>
    <w:multiLevelType w:val="multilevel"/>
    <w:tmpl w:val="4C00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0176291"/>
    <w:multiLevelType w:val="multilevel"/>
    <w:tmpl w:val="2C54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1035009"/>
    <w:multiLevelType w:val="multilevel"/>
    <w:tmpl w:val="7110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3AF5FD5"/>
    <w:multiLevelType w:val="multilevel"/>
    <w:tmpl w:val="6722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58A0B5D"/>
    <w:multiLevelType w:val="multilevel"/>
    <w:tmpl w:val="3F38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6BB3AB9"/>
    <w:multiLevelType w:val="multilevel"/>
    <w:tmpl w:val="362E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BD314B2"/>
    <w:multiLevelType w:val="multilevel"/>
    <w:tmpl w:val="2F44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20"/>
  </w:num>
  <w:num w:numId="11">
    <w:abstractNumId w:val="50"/>
  </w:num>
  <w:num w:numId="12">
    <w:abstractNumId w:val="28"/>
  </w:num>
  <w:num w:numId="13">
    <w:abstractNumId w:val="25"/>
  </w:num>
  <w:num w:numId="14">
    <w:abstractNumId w:val="27"/>
  </w:num>
  <w:num w:numId="15">
    <w:abstractNumId w:val="32"/>
  </w:num>
  <w:num w:numId="16">
    <w:abstractNumId w:val="29"/>
  </w:num>
  <w:num w:numId="17">
    <w:abstractNumId w:val="55"/>
  </w:num>
  <w:num w:numId="18">
    <w:abstractNumId w:val="42"/>
  </w:num>
  <w:num w:numId="19">
    <w:abstractNumId w:val="51"/>
  </w:num>
  <w:num w:numId="20">
    <w:abstractNumId w:val="24"/>
  </w:num>
  <w:num w:numId="21">
    <w:abstractNumId w:val="45"/>
  </w:num>
  <w:num w:numId="22">
    <w:abstractNumId w:val="30"/>
  </w:num>
  <w:num w:numId="23">
    <w:abstractNumId w:val="34"/>
  </w:num>
  <w:num w:numId="24">
    <w:abstractNumId w:val="37"/>
  </w:num>
  <w:num w:numId="25">
    <w:abstractNumId w:val="54"/>
  </w:num>
  <w:num w:numId="26">
    <w:abstractNumId w:val="40"/>
  </w:num>
  <w:num w:numId="27">
    <w:abstractNumId w:val="49"/>
  </w:num>
  <w:num w:numId="28">
    <w:abstractNumId w:val="56"/>
  </w:num>
  <w:num w:numId="29">
    <w:abstractNumId w:val="31"/>
  </w:num>
  <w:num w:numId="30">
    <w:abstractNumId w:val="13"/>
  </w:num>
  <w:num w:numId="31">
    <w:abstractNumId w:val="19"/>
  </w:num>
  <w:num w:numId="32">
    <w:abstractNumId w:val="38"/>
  </w:num>
  <w:num w:numId="33">
    <w:abstractNumId w:val="11"/>
  </w:num>
  <w:num w:numId="34">
    <w:abstractNumId w:val="18"/>
  </w:num>
  <w:num w:numId="35">
    <w:abstractNumId w:val="39"/>
  </w:num>
  <w:num w:numId="36">
    <w:abstractNumId w:val="35"/>
  </w:num>
  <w:num w:numId="37">
    <w:abstractNumId w:val="12"/>
  </w:num>
  <w:num w:numId="38">
    <w:abstractNumId w:val="44"/>
  </w:num>
  <w:num w:numId="39">
    <w:abstractNumId w:val="48"/>
  </w:num>
  <w:num w:numId="40">
    <w:abstractNumId w:val="22"/>
  </w:num>
  <w:num w:numId="41">
    <w:abstractNumId w:val="46"/>
  </w:num>
  <w:num w:numId="42">
    <w:abstractNumId w:val="15"/>
  </w:num>
  <w:num w:numId="43">
    <w:abstractNumId w:val="53"/>
  </w:num>
  <w:num w:numId="44">
    <w:abstractNumId w:val="16"/>
  </w:num>
  <w:num w:numId="45">
    <w:abstractNumId w:val="21"/>
  </w:num>
  <w:num w:numId="46">
    <w:abstractNumId w:val="14"/>
  </w:num>
  <w:num w:numId="47">
    <w:abstractNumId w:val="43"/>
  </w:num>
  <w:num w:numId="48">
    <w:abstractNumId w:val="52"/>
  </w:num>
  <w:num w:numId="49">
    <w:abstractNumId w:val="23"/>
  </w:num>
  <w:num w:numId="50">
    <w:abstractNumId w:val="36"/>
  </w:num>
  <w:num w:numId="51">
    <w:abstractNumId w:val="33"/>
  </w:num>
  <w:num w:numId="52">
    <w:abstractNumId w:val="41"/>
  </w:num>
  <w:num w:numId="53">
    <w:abstractNumId w:val="26"/>
  </w:num>
  <w:num w:numId="54">
    <w:abstractNumId w:val="17"/>
  </w:num>
  <w:num w:numId="55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481"/>
    <w:rsid w:val="00014040"/>
    <w:rsid w:val="00047963"/>
    <w:rsid w:val="00053B63"/>
    <w:rsid w:val="00060046"/>
    <w:rsid w:val="000735EA"/>
    <w:rsid w:val="00073D33"/>
    <w:rsid w:val="0007764C"/>
    <w:rsid w:val="00085FB3"/>
    <w:rsid w:val="000D4C81"/>
    <w:rsid w:val="000D7B65"/>
    <w:rsid w:val="000E1048"/>
    <w:rsid w:val="000E5431"/>
    <w:rsid w:val="000F4363"/>
    <w:rsid w:val="001371F7"/>
    <w:rsid w:val="00153505"/>
    <w:rsid w:val="0016290A"/>
    <w:rsid w:val="00182803"/>
    <w:rsid w:val="00185832"/>
    <w:rsid w:val="00193617"/>
    <w:rsid w:val="001A6ECE"/>
    <w:rsid w:val="001B072A"/>
    <w:rsid w:val="001F37FE"/>
    <w:rsid w:val="0020446B"/>
    <w:rsid w:val="002468A1"/>
    <w:rsid w:val="002A184A"/>
    <w:rsid w:val="002D1E2F"/>
    <w:rsid w:val="002F45F3"/>
    <w:rsid w:val="003057DB"/>
    <w:rsid w:val="0034271B"/>
    <w:rsid w:val="0035056B"/>
    <w:rsid w:val="00363C83"/>
    <w:rsid w:val="003658EA"/>
    <w:rsid w:val="00375863"/>
    <w:rsid w:val="00380405"/>
    <w:rsid w:val="003B6D98"/>
    <w:rsid w:val="003C42EC"/>
    <w:rsid w:val="003D6AE4"/>
    <w:rsid w:val="00497A0D"/>
    <w:rsid w:val="004A043F"/>
    <w:rsid w:val="004B36C8"/>
    <w:rsid w:val="004C028B"/>
    <w:rsid w:val="004C71B8"/>
    <w:rsid w:val="005248DF"/>
    <w:rsid w:val="0053579C"/>
    <w:rsid w:val="00545989"/>
    <w:rsid w:val="005D3155"/>
    <w:rsid w:val="00600852"/>
    <w:rsid w:val="006303D8"/>
    <w:rsid w:val="006E0702"/>
    <w:rsid w:val="00704183"/>
    <w:rsid w:val="007179E8"/>
    <w:rsid w:val="00752C14"/>
    <w:rsid w:val="007606B2"/>
    <w:rsid w:val="00790D8C"/>
    <w:rsid w:val="007F5A2B"/>
    <w:rsid w:val="008008D4"/>
    <w:rsid w:val="00823A98"/>
    <w:rsid w:val="00845ADA"/>
    <w:rsid w:val="00850EFF"/>
    <w:rsid w:val="00851CF8"/>
    <w:rsid w:val="00854169"/>
    <w:rsid w:val="00875C5F"/>
    <w:rsid w:val="00890200"/>
    <w:rsid w:val="008D1187"/>
    <w:rsid w:val="00945AF4"/>
    <w:rsid w:val="009609CC"/>
    <w:rsid w:val="009654DE"/>
    <w:rsid w:val="00981808"/>
    <w:rsid w:val="00992A8C"/>
    <w:rsid w:val="009968C4"/>
    <w:rsid w:val="009B22DA"/>
    <w:rsid w:val="009E19BA"/>
    <w:rsid w:val="009F1007"/>
    <w:rsid w:val="00A01C7C"/>
    <w:rsid w:val="00A01FD5"/>
    <w:rsid w:val="00A14EA6"/>
    <w:rsid w:val="00A502E1"/>
    <w:rsid w:val="00A77BD3"/>
    <w:rsid w:val="00A811F3"/>
    <w:rsid w:val="00AA454A"/>
    <w:rsid w:val="00AA5958"/>
    <w:rsid w:val="00AC27D1"/>
    <w:rsid w:val="00AD540F"/>
    <w:rsid w:val="00AF6DB6"/>
    <w:rsid w:val="00B00DD1"/>
    <w:rsid w:val="00B04E37"/>
    <w:rsid w:val="00B401BA"/>
    <w:rsid w:val="00B764A3"/>
    <w:rsid w:val="00BA6E02"/>
    <w:rsid w:val="00BB7CDB"/>
    <w:rsid w:val="00BC047F"/>
    <w:rsid w:val="00BC271E"/>
    <w:rsid w:val="00C34100"/>
    <w:rsid w:val="00C979E2"/>
    <w:rsid w:val="00CF39A0"/>
    <w:rsid w:val="00CF3EFE"/>
    <w:rsid w:val="00D42B62"/>
    <w:rsid w:val="00D5389F"/>
    <w:rsid w:val="00DC12B3"/>
    <w:rsid w:val="00DC4481"/>
    <w:rsid w:val="00DC5F15"/>
    <w:rsid w:val="00DD3351"/>
    <w:rsid w:val="00DD6541"/>
    <w:rsid w:val="00DF1648"/>
    <w:rsid w:val="00DF26B3"/>
    <w:rsid w:val="00E05DCB"/>
    <w:rsid w:val="00E25955"/>
    <w:rsid w:val="00E406D8"/>
    <w:rsid w:val="00E974EA"/>
    <w:rsid w:val="00EB699E"/>
    <w:rsid w:val="00EE5D11"/>
    <w:rsid w:val="00F13216"/>
    <w:rsid w:val="00F33963"/>
    <w:rsid w:val="00F547F2"/>
    <w:rsid w:val="00F81502"/>
    <w:rsid w:val="00FC1695"/>
    <w:rsid w:val="00FC751D"/>
    <w:rsid w:val="00FD0112"/>
    <w:rsid w:val="00FD451A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DC448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C448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448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DC448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21">
    <w:name w:val="Основной текст с отступом 21"/>
    <w:basedOn w:val="a"/>
    <w:rsid w:val="00DC4481"/>
    <w:pPr>
      <w:ind w:firstLine="709"/>
    </w:pPr>
    <w:rPr>
      <w:color w:val="000000"/>
      <w:sz w:val="28"/>
      <w:szCs w:val="24"/>
    </w:rPr>
  </w:style>
  <w:style w:type="paragraph" w:styleId="a3">
    <w:name w:val="Body Text Indent"/>
    <w:basedOn w:val="a"/>
    <w:link w:val="a4"/>
    <w:rsid w:val="00DC4481"/>
    <w:pPr>
      <w:ind w:firstLine="709"/>
      <w:jc w:val="center"/>
    </w:pPr>
    <w:rPr>
      <w:b/>
      <w:bCs/>
      <w:caps/>
      <w:color w:val="000000"/>
      <w:sz w:val="40"/>
      <w:szCs w:val="24"/>
    </w:rPr>
  </w:style>
  <w:style w:type="character" w:customStyle="1" w:styleId="a4">
    <w:name w:val="Основной текст с отступом Знак"/>
    <w:basedOn w:val="a0"/>
    <w:link w:val="a3"/>
    <w:rsid w:val="00DC4481"/>
    <w:rPr>
      <w:rFonts w:ascii="Times New Roman" w:eastAsia="Times New Roman" w:hAnsi="Times New Roman" w:cs="Times New Roman"/>
      <w:b/>
      <w:bCs/>
      <w:caps/>
      <w:color w:val="000000"/>
      <w:sz w:val="40"/>
      <w:szCs w:val="24"/>
      <w:lang w:eastAsia="zh-CN"/>
    </w:rPr>
  </w:style>
  <w:style w:type="paragraph" w:styleId="HTML">
    <w:name w:val="HTML Preformatted"/>
    <w:basedOn w:val="a"/>
    <w:link w:val="HTML0"/>
    <w:rsid w:val="00DC4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C4481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Normal (Web)"/>
    <w:basedOn w:val="a"/>
    <w:uiPriority w:val="99"/>
    <w:unhideWhenUsed/>
    <w:rsid w:val="0038040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0405"/>
    <w:rPr>
      <w:color w:val="0000FF"/>
      <w:u w:val="single"/>
    </w:rPr>
  </w:style>
  <w:style w:type="table" w:styleId="a7">
    <w:name w:val="Table Grid"/>
    <w:basedOn w:val="a1"/>
    <w:uiPriority w:val="59"/>
    <w:rsid w:val="00CF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3A4C-5548-4971-9746-01A717BD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17</Pages>
  <Words>4981</Words>
  <Characters>28397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Ольга</cp:lastModifiedBy>
  <cp:revision>28</cp:revision>
  <dcterms:created xsi:type="dcterms:W3CDTF">2016-11-16T18:04:00Z</dcterms:created>
  <dcterms:modified xsi:type="dcterms:W3CDTF">2019-12-04T10:53:00Z</dcterms:modified>
</cp:coreProperties>
</file>